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1903A" w14:textId="2822D2EF" w:rsidR="00F57EE6" w:rsidRDefault="00F57EE6" w:rsidP="00F57EE6">
      <w:pPr>
        <w:spacing w:line="276" w:lineRule="auto"/>
        <w:jc w:val="center"/>
        <w:rPr>
          <w:rFonts w:ascii="SimSun" w:eastAsia="SimSun" w:hAnsi="SimSun"/>
          <w:b/>
          <w:color w:val="000000"/>
          <w:sz w:val="28"/>
          <w:lang w:eastAsia="zh-CN"/>
        </w:rPr>
      </w:pPr>
    </w:p>
    <w:p w14:paraId="52891458" w14:textId="5AF0D166" w:rsidR="00F57EE6" w:rsidRDefault="00F57EE6" w:rsidP="00F57EE6">
      <w:pPr>
        <w:spacing w:line="276" w:lineRule="auto"/>
        <w:jc w:val="center"/>
        <w:rPr>
          <w:rFonts w:ascii="SimSun" w:eastAsia="SimSun" w:hAnsi="SimSun"/>
          <w:b/>
          <w:color w:val="000000"/>
          <w:sz w:val="28"/>
          <w:lang w:eastAsia="zh-CN"/>
        </w:rPr>
      </w:pPr>
      <w:r>
        <w:rPr>
          <w:rFonts w:eastAsia="PMingLiU"/>
          <w:noProof/>
          <w:sz w:val="22"/>
        </w:rPr>
        <mc:AlternateContent>
          <mc:Choice Requires="wps">
            <w:drawing>
              <wp:anchor distT="0" distB="0" distL="114300" distR="114300" simplePos="0" relativeHeight="251660800" behindDoc="0" locked="0" layoutInCell="1" allowOverlap="1" wp14:anchorId="017B247B" wp14:editId="639E1357">
                <wp:simplePos x="0" y="0"/>
                <wp:positionH relativeFrom="page">
                  <wp:posOffset>917575</wp:posOffset>
                </wp:positionH>
                <wp:positionV relativeFrom="page">
                  <wp:posOffset>2167255</wp:posOffset>
                </wp:positionV>
                <wp:extent cx="5861685" cy="0"/>
                <wp:effectExtent l="12700" t="14605" r="12065" b="13970"/>
                <wp:wrapNone/>
                <wp:docPr id="36239065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58A12" id="Line 7"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70.65pt" to="533.8pt,1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" strokeweight=".95pt">
                <w10:wrap anchorx="page" anchory="page"/>
              </v:line>
            </w:pict>
          </mc:Fallback>
        </mc:AlternateContent>
      </w:r>
      <w:r>
        <w:rPr>
          <w:rFonts w:ascii="SimSun" w:eastAsia="SimSun" w:hAnsi="SimSun"/>
          <w:b/>
          <w:color w:val="000000"/>
          <w:sz w:val="28"/>
          <w:lang w:eastAsia="zh-CN"/>
        </w:rPr>
        <w:t>南洋理工大学国立教育学院</w:t>
      </w:r>
      <w:r>
        <w:rPr>
          <w:rFonts w:ascii="Calibri" w:eastAsia="Calibri" w:hAnsi="Calibri"/>
          <w:color w:val="000000"/>
          <w:lang w:eastAsia="zh-CN"/>
        </w:rPr>
        <w:t xml:space="preserve"> </w:t>
      </w:r>
      <w:r>
        <w:rPr>
          <w:rFonts w:ascii="Calibri" w:eastAsia="Calibri" w:hAnsi="Calibri"/>
          <w:color w:val="000000"/>
          <w:lang w:eastAsia="zh-CN"/>
        </w:rPr>
        <w:br/>
      </w:r>
      <w:r>
        <w:rPr>
          <w:rFonts w:ascii="SimSun" w:eastAsia="SimSun" w:hAnsi="SimSun"/>
          <w:b/>
          <w:color w:val="000000"/>
          <w:sz w:val="28"/>
          <w:lang w:eastAsia="zh-CN"/>
        </w:rPr>
        <w:t>国际汉语教学硕士课程</w:t>
      </w:r>
    </w:p>
    <w:p w14:paraId="6FDE5D17" w14:textId="77777777" w:rsidR="00F57EE6" w:rsidRPr="00EC2FCA" w:rsidRDefault="00F57EE6" w:rsidP="0001728F">
      <w:pPr>
        <w:spacing w:before="370" w:line="276" w:lineRule="auto"/>
        <w:ind w:right="72"/>
        <w:textAlignment w:val="baseline"/>
        <w:rPr>
          <w:rFonts w:ascii="SimSun" w:eastAsia="SimSun" w:hAnsi="SimSun"/>
          <w:color w:val="000000"/>
          <w:sz w:val="22"/>
          <w:szCs w:val="22"/>
          <w:lang w:eastAsia="zh-CN"/>
        </w:rPr>
      </w:pPr>
      <w:r w:rsidRPr="00EC2FCA">
        <w:rPr>
          <w:rFonts w:ascii="SimSun" w:eastAsia="SimSun" w:hAnsi="SimSun"/>
          <w:color w:val="000000"/>
          <w:sz w:val="22"/>
          <w:szCs w:val="22"/>
          <w:lang w:eastAsia="zh-CN"/>
        </w:rPr>
        <w:t>伴随着中国经济的腾飞, 全球汉语热急剧升温, 继而带动了国际汉语教师的强大需求。目前英美澳新等英语系地区迫切需要训练有素, 能够用双语从事汉语教学的专业教师。为顺应市场需求, 新加坡南洋理工大学国立教育学院亚洲语言文化学部设计推出了全新的国际汉语教学硕士学位课程。本课程专为对国际汉语教学理论和实践具有浓厚兴趣, 汉语为第一语, 英语为第二语的学习者精心打造。旨在培养有志于在汉语为非主导语言的英语国家进行汉语教学、具有良好的中英双语能力和专业素养的汉语教师。</w:t>
      </w:r>
    </w:p>
    <w:p w14:paraId="40A6357D" w14:textId="77777777" w:rsidR="00F57EE6" w:rsidRPr="00F34C1B" w:rsidRDefault="00F57EE6" w:rsidP="00F34C1B">
      <w:pPr>
        <w:spacing w:before="506" w:line="360" w:lineRule="exact"/>
        <w:textAlignment w:val="baseline"/>
        <w:rPr>
          <w:rFonts w:ascii="SimSun" w:eastAsia="SimSun" w:hAnsi="SimSun"/>
          <w:b/>
          <w:color w:val="000000"/>
          <w:spacing w:val="-5"/>
          <w:sz w:val="22"/>
          <w:szCs w:val="22"/>
          <w:lang w:eastAsia="zh-CN"/>
        </w:rPr>
      </w:pPr>
      <w:r w:rsidRPr="00F34C1B">
        <w:rPr>
          <w:rFonts w:ascii="SimSun" w:eastAsia="SimSun" w:hAnsi="SimSun"/>
          <w:b/>
          <w:color w:val="000000"/>
          <w:spacing w:val="-5"/>
          <w:sz w:val="22"/>
          <w:szCs w:val="22"/>
          <w:lang w:eastAsia="zh-CN"/>
        </w:rPr>
        <w:t>入学资格</w:t>
      </w:r>
    </w:p>
    <w:p w14:paraId="435ED93F" w14:textId="77777777" w:rsidR="00F57EE6" w:rsidRDefault="00F57EE6" w:rsidP="008C451D">
      <w:pPr>
        <w:spacing w:before="38" w:line="277" w:lineRule="exact"/>
        <w:textAlignment w:val="baseline"/>
        <w:rPr>
          <w:rFonts w:ascii="SimSun" w:eastAsia="SimSun" w:hAnsi="SimSun"/>
          <w:color w:val="000000"/>
          <w:spacing w:val="-7"/>
          <w:sz w:val="22"/>
          <w:szCs w:val="22"/>
          <w:lang w:eastAsia="zh-CN"/>
        </w:rPr>
      </w:pPr>
      <w:r w:rsidRPr="00EC2FCA">
        <w:rPr>
          <w:rFonts w:ascii="Segoe UI Symbol" w:eastAsia="Bookman Old Style" w:hAnsi="Segoe UI Symbol" w:cs="Segoe UI Symbol"/>
          <w:color w:val="000000"/>
          <w:w w:val="95"/>
          <w:sz w:val="22"/>
          <w:szCs w:val="22"/>
          <w:lang w:eastAsia="zh-CN"/>
        </w:rPr>
        <w:t>❖</w:t>
      </w:r>
      <w:r w:rsidRPr="00EC2FCA">
        <w:rPr>
          <w:rFonts w:ascii="Bookman Old Style" w:eastAsia="Bookman Old Style" w:hAnsi="Bookman Old Style"/>
          <w:color w:val="000000"/>
          <w:w w:val="95"/>
          <w:sz w:val="22"/>
          <w:szCs w:val="22"/>
          <w:lang w:eastAsia="zh-CN"/>
        </w:rPr>
        <w:t xml:space="preserve"> </w:t>
      </w:r>
      <w:r w:rsidRPr="008C451D">
        <w:rPr>
          <w:rFonts w:ascii="SimSun" w:eastAsia="SimSun" w:hAnsi="SimSun"/>
          <w:color w:val="000000"/>
          <w:spacing w:val="-7"/>
          <w:sz w:val="22"/>
          <w:szCs w:val="22"/>
          <w:lang w:eastAsia="zh-CN"/>
        </w:rPr>
        <w:t>申请者须具有南洋理工大学认可的大学本科学士学位</w:t>
      </w:r>
      <w:r w:rsidRPr="008C451D">
        <w:rPr>
          <w:rFonts w:ascii="SimSun" w:eastAsia="SimSun" w:hAnsi="SimSun" w:hint="eastAsia"/>
          <w:color w:val="000000"/>
          <w:spacing w:val="-7"/>
          <w:sz w:val="22"/>
          <w:szCs w:val="22"/>
          <w:lang w:eastAsia="zh-CN"/>
        </w:rPr>
        <w:t>（</w:t>
      </w:r>
      <w:r w:rsidRPr="008C451D">
        <w:rPr>
          <w:rFonts w:ascii="SimSun" w:eastAsia="SimSun" w:hAnsi="SimSun"/>
          <w:color w:val="000000"/>
          <w:spacing w:val="-7"/>
          <w:sz w:val="22"/>
          <w:szCs w:val="22"/>
          <w:lang w:eastAsia="zh-CN"/>
        </w:rPr>
        <w:t>以汉语授课</w:t>
      </w:r>
      <w:r w:rsidRPr="008C451D">
        <w:rPr>
          <w:rFonts w:ascii="SimSun" w:eastAsia="SimSun" w:hAnsi="SimSun" w:hint="eastAsia"/>
          <w:color w:val="000000"/>
          <w:spacing w:val="-7"/>
          <w:sz w:val="22"/>
          <w:szCs w:val="22"/>
          <w:lang w:eastAsia="zh-CN"/>
        </w:rPr>
        <w:t>）</w:t>
      </w:r>
      <w:r w:rsidRPr="008C451D">
        <w:rPr>
          <w:rFonts w:ascii="SimSun" w:eastAsia="SimSun" w:hAnsi="SimSun"/>
          <w:color w:val="000000"/>
          <w:spacing w:val="-7"/>
          <w:sz w:val="22"/>
          <w:szCs w:val="22"/>
          <w:lang w:eastAsia="zh-CN"/>
        </w:rPr>
        <w:t>或大学毕业汉语教学专业文凭。</w:t>
      </w:r>
    </w:p>
    <w:p w14:paraId="72F51BD9" w14:textId="77777777" w:rsidR="008C451D" w:rsidRPr="008C451D" w:rsidRDefault="008C451D" w:rsidP="008C451D">
      <w:pPr>
        <w:spacing w:before="38" w:line="277" w:lineRule="exact"/>
        <w:textAlignment w:val="baseline"/>
        <w:rPr>
          <w:rFonts w:ascii="SimSun" w:eastAsia="SimSun" w:hAnsi="SimSun"/>
          <w:color w:val="000000"/>
          <w:spacing w:val="-7"/>
          <w:sz w:val="22"/>
          <w:szCs w:val="22"/>
          <w:lang w:eastAsia="zh-CN"/>
        </w:rPr>
      </w:pPr>
    </w:p>
    <w:p w14:paraId="28C121C0" w14:textId="77777777" w:rsidR="00F57EE6" w:rsidRPr="00EC2FCA" w:rsidRDefault="00F57EE6" w:rsidP="008C451D">
      <w:pPr>
        <w:spacing w:before="38" w:line="277" w:lineRule="exact"/>
        <w:textAlignment w:val="baseline"/>
        <w:rPr>
          <w:rFonts w:ascii="SimSun" w:eastAsia="SimSun" w:hAnsi="SimSun"/>
          <w:b/>
          <w:color w:val="000000"/>
          <w:w w:val="95"/>
          <w:sz w:val="22"/>
          <w:szCs w:val="22"/>
          <w:lang w:eastAsia="zh-CN"/>
        </w:rPr>
      </w:pPr>
      <w:r w:rsidRPr="008C451D">
        <w:rPr>
          <w:rFonts w:ascii="Segoe UI Symbol" w:eastAsia="SimSun" w:hAnsi="Segoe UI Symbol" w:cs="Segoe UI Symbol"/>
          <w:color w:val="000000"/>
          <w:spacing w:val="-7"/>
          <w:sz w:val="22"/>
          <w:szCs w:val="22"/>
          <w:lang w:eastAsia="zh-CN"/>
        </w:rPr>
        <w:t>❖</w:t>
      </w:r>
      <w:r w:rsidRPr="008C451D">
        <w:rPr>
          <w:rFonts w:ascii="SimSun" w:eastAsia="SimSun" w:hAnsi="SimSun"/>
          <w:color w:val="000000"/>
          <w:spacing w:val="-7"/>
          <w:sz w:val="22"/>
          <w:szCs w:val="22"/>
          <w:lang w:eastAsia="zh-CN"/>
        </w:rPr>
        <w:t xml:space="preserve"> 英文成绩须至少达到下列标准中的一项</w:t>
      </w:r>
      <w:r w:rsidRPr="00F34C1B">
        <w:rPr>
          <w:rFonts w:ascii="SimSun" w:eastAsia="SimSun" w:hAnsi="SimSun"/>
          <w:color w:val="000000"/>
          <w:sz w:val="22"/>
          <w:szCs w:val="22"/>
          <w:lang w:eastAsia="zh-CN"/>
        </w:rPr>
        <w:t>:</w:t>
      </w:r>
    </w:p>
    <w:p w14:paraId="143890C1" w14:textId="77777777" w:rsidR="00F57EE6" w:rsidRPr="006F4A6F" w:rsidRDefault="00F57EE6" w:rsidP="00F57EE6">
      <w:pPr>
        <w:numPr>
          <w:ilvl w:val="0"/>
          <w:numId w:val="12"/>
        </w:numPr>
        <w:spacing w:before="38"/>
        <w:textAlignment w:val="baseline"/>
        <w:rPr>
          <w:rFonts w:ascii="Arial" w:eastAsia="SimSun" w:hAnsi="Arial" w:cs="Arial"/>
          <w:color w:val="000000"/>
          <w:spacing w:val="-7"/>
          <w:sz w:val="22"/>
          <w:szCs w:val="22"/>
          <w:lang w:eastAsia="zh-CN"/>
        </w:rPr>
      </w:pPr>
      <w:r w:rsidRPr="00EC2FCA">
        <w:rPr>
          <w:rFonts w:ascii="Arial" w:eastAsia="SimSun" w:hAnsi="Arial" w:cs="Arial"/>
          <w:color w:val="000000"/>
          <w:spacing w:val="-7"/>
          <w:sz w:val="22"/>
          <w:szCs w:val="22"/>
          <w:lang w:eastAsia="zh-CN"/>
        </w:rPr>
        <w:t>中国大学英语考试</w:t>
      </w:r>
      <w:r w:rsidRPr="00EC2FCA">
        <w:rPr>
          <w:rFonts w:ascii="Arial" w:eastAsia="SimSun" w:hAnsi="Arial" w:cs="Arial" w:hint="eastAsia"/>
          <w:color w:val="000000"/>
          <w:spacing w:val="-7"/>
          <w:sz w:val="22"/>
          <w:szCs w:val="22"/>
          <w:lang w:eastAsia="zh-CN"/>
        </w:rPr>
        <w:t xml:space="preserve"> </w:t>
      </w:r>
      <w:r w:rsidRPr="006F4A6F">
        <w:rPr>
          <w:rFonts w:ascii="Arial" w:eastAsia="SimSun" w:hAnsi="Arial" w:cs="Arial"/>
          <w:color w:val="000000"/>
          <w:spacing w:val="-7"/>
          <w:sz w:val="22"/>
          <w:szCs w:val="22"/>
          <w:lang w:eastAsia="zh-CN"/>
        </w:rPr>
        <w:t>(CET) 6</w:t>
      </w:r>
      <w:r w:rsidRPr="006F4A6F">
        <w:rPr>
          <w:rFonts w:ascii="Arial" w:eastAsia="SimSun" w:hAnsi="Arial" w:cs="Arial"/>
          <w:color w:val="000000"/>
          <w:spacing w:val="-7"/>
          <w:sz w:val="22"/>
          <w:szCs w:val="22"/>
          <w:lang w:eastAsia="zh-CN"/>
        </w:rPr>
        <w:t>级</w:t>
      </w:r>
    </w:p>
    <w:p w14:paraId="5915F2F6" w14:textId="77777777" w:rsidR="00F57EE6" w:rsidRPr="006F4A6F" w:rsidRDefault="00F57EE6" w:rsidP="00F57EE6">
      <w:pPr>
        <w:numPr>
          <w:ilvl w:val="0"/>
          <w:numId w:val="12"/>
        </w:numPr>
        <w:spacing w:before="38"/>
        <w:textAlignment w:val="baseline"/>
        <w:rPr>
          <w:rFonts w:ascii="Arial" w:eastAsia="SimSun" w:hAnsi="Arial" w:cs="Arial"/>
          <w:color w:val="000000"/>
          <w:spacing w:val="-7"/>
          <w:sz w:val="22"/>
          <w:szCs w:val="22"/>
          <w:lang w:eastAsia="zh-CN"/>
        </w:rPr>
      </w:pPr>
      <w:r w:rsidRPr="006F4A6F">
        <w:rPr>
          <w:rFonts w:ascii="Arial" w:eastAsia="SimSun" w:hAnsi="Arial" w:cs="Arial"/>
          <w:color w:val="000000"/>
          <w:spacing w:val="-7"/>
          <w:sz w:val="22"/>
          <w:szCs w:val="22"/>
          <w:lang w:eastAsia="zh-CN"/>
        </w:rPr>
        <w:t>中国专业英语考试</w:t>
      </w:r>
      <w:r w:rsidRPr="006F4A6F">
        <w:rPr>
          <w:rFonts w:ascii="Arial" w:eastAsia="SimSun" w:hAnsi="Arial" w:cs="Arial"/>
          <w:color w:val="000000"/>
          <w:spacing w:val="-7"/>
          <w:sz w:val="22"/>
          <w:szCs w:val="22"/>
          <w:lang w:eastAsia="zh-CN"/>
        </w:rPr>
        <w:t xml:space="preserve"> (TEM) 4</w:t>
      </w:r>
      <w:r w:rsidRPr="006F4A6F">
        <w:rPr>
          <w:rFonts w:ascii="Arial" w:eastAsia="SimSun" w:hAnsi="Arial" w:cs="Arial"/>
          <w:color w:val="000000"/>
          <w:spacing w:val="-7"/>
          <w:sz w:val="22"/>
          <w:szCs w:val="22"/>
          <w:lang w:eastAsia="zh-CN"/>
        </w:rPr>
        <w:t>级</w:t>
      </w:r>
    </w:p>
    <w:p w14:paraId="3A169FB5" w14:textId="77777777" w:rsidR="00F57EE6" w:rsidRPr="006F4A6F" w:rsidRDefault="00F57EE6" w:rsidP="00F57EE6">
      <w:pPr>
        <w:numPr>
          <w:ilvl w:val="0"/>
          <w:numId w:val="12"/>
        </w:numPr>
        <w:spacing w:before="38" w:line="277" w:lineRule="exact"/>
        <w:textAlignment w:val="baseline"/>
        <w:rPr>
          <w:rFonts w:ascii="Arial" w:eastAsia="SimSun" w:hAnsi="Arial" w:cs="Arial"/>
          <w:color w:val="000000"/>
          <w:spacing w:val="-7"/>
          <w:sz w:val="22"/>
          <w:szCs w:val="22"/>
          <w:lang w:eastAsia="zh-CN"/>
        </w:rPr>
      </w:pPr>
      <w:r w:rsidRPr="006F4A6F">
        <w:rPr>
          <w:rFonts w:ascii="Arial" w:eastAsia="SimSun" w:hAnsi="Arial" w:cs="Arial"/>
          <w:color w:val="000000"/>
          <w:spacing w:val="-7"/>
          <w:sz w:val="22"/>
          <w:szCs w:val="22"/>
          <w:lang w:eastAsia="zh-CN"/>
        </w:rPr>
        <w:t>雅思</w:t>
      </w:r>
      <w:r w:rsidRPr="006F4A6F">
        <w:rPr>
          <w:rFonts w:ascii="Arial" w:eastAsia="SimSun" w:hAnsi="Arial" w:cs="Arial"/>
          <w:color w:val="000000"/>
          <w:spacing w:val="-7"/>
          <w:sz w:val="22"/>
          <w:szCs w:val="22"/>
          <w:lang w:eastAsia="zh-CN"/>
        </w:rPr>
        <w:t xml:space="preserve"> (IELTS) 6.0</w:t>
      </w:r>
    </w:p>
    <w:p w14:paraId="35A82DAF" w14:textId="2C4EE87D" w:rsidR="00A015CD" w:rsidRPr="00A015CD" w:rsidRDefault="00E13E75" w:rsidP="00A015CD">
      <w:pPr>
        <w:numPr>
          <w:ilvl w:val="0"/>
          <w:numId w:val="12"/>
        </w:numPr>
        <w:spacing w:before="38" w:line="277" w:lineRule="exact"/>
        <w:textAlignment w:val="baseline"/>
        <w:rPr>
          <w:rFonts w:ascii="Arial" w:eastAsia="SimSun" w:hAnsi="Arial" w:cs="Arial"/>
          <w:color w:val="000000"/>
          <w:spacing w:val="-7"/>
          <w:sz w:val="22"/>
          <w:szCs w:val="22"/>
          <w:lang w:eastAsia="zh-CN"/>
        </w:rPr>
      </w:pPr>
      <w:r w:rsidRPr="0076227A">
        <w:rPr>
          <w:rFonts w:ascii="Arial" w:eastAsia="SimSun" w:hAnsi="Arial" w:cs="Arial" w:hint="eastAsia"/>
          <w:color w:val="000000"/>
          <w:spacing w:val="-7"/>
          <w:sz w:val="22"/>
          <w:szCs w:val="22"/>
          <w:lang w:eastAsia="zh-CN"/>
        </w:rPr>
        <w:t>托福</w:t>
      </w:r>
      <w:r w:rsidR="00051919" w:rsidRPr="0076227A">
        <w:rPr>
          <w:rFonts w:ascii="Arial" w:eastAsia="SimSun" w:hAnsi="Arial" w:cs="Arial" w:hint="eastAsia"/>
          <w:color w:val="000000"/>
          <w:spacing w:val="-7"/>
          <w:sz w:val="22"/>
          <w:szCs w:val="22"/>
          <w:lang w:eastAsia="zh-CN"/>
        </w:rPr>
        <w:t xml:space="preserve">4.0 </w:t>
      </w:r>
      <w:r w:rsidR="00051919" w:rsidRPr="0076227A">
        <w:rPr>
          <w:rFonts w:ascii="Arial" w:eastAsia="SimSun" w:hAnsi="Arial" w:cs="Arial" w:hint="eastAsia"/>
          <w:color w:val="000000"/>
          <w:spacing w:val="-7"/>
          <w:sz w:val="22"/>
          <w:szCs w:val="22"/>
          <w:lang w:eastAsia="zh-CN"/>
        </w:rPr>
        <w:t>（</w:t>
      </w:r>
      <w:r w:rsidR="00051919" w:rsidRPr="0076227A">
        <w:rPr>
          <w:rFonts w:ascii="Arial" w:eastAsia="SimSun" w:hAnsi="Arial" w:cs="Arial" w:hint="eastAsia"/>
          <w:color w:val="000000"/>
          <w:spacing w:val="-7"/>
          <w:sz w:val="22"/>
          <w:szCs w:val="22"/>
          <w:lang w:eastAsia="zh-CN"/>
        </w:rPr>
        <w:t>2026</w:t>
      </w:r>
      <w:r w:rsidR="00051919" w:rsidRPr="0076227A">
        <w:rPr>
          <w:rFonts w:ascii="Arial" w:eastAsia="SimSun" w:hAnsi="Arial" w:cs="Arial" w:hint="eastAsia"/>
          <w:color w:val="000000"/>
          <w:spacing w:val="-7"/>
          <w:sz w:val="22"/>
          <w:szCs w:val="22"/>
          <w:lang w:eastAsia="zh-CN"/>
        </w:rPr>
        <w:t>年</w:t>
      </w:r>
      <w:r w:rsidR="00051919" w:rsidRPr="0076227A">
        <w:rPr>
          <w:rFonts w:ascii="Arial" w:eastAsia="SimSun" w:hAnsi="Arial" w:cs="Arial" w:hint="eastAsia"/>
          <w:color w:val="000000"/>
          <w:spacing w:val="-7"/>
          <w:sz w:val="22"/>
          <w:szCs w:val="22"/>
          <w:lang w:eastAsia="zh-CN"/>
        </w:rPr>
        <w:t>1</w:t>
      </w:r>
      <w:r w:rsidR="00051919" w:rsidRPr="0076227A">
        <w:rPr>
          <w:rFonts w:ascii="Arial" w:eastAsia="SimSun" w:hAnsi="Arial" w:cs="Arial" w:hint="eastAsia"/>
          <w:color w:val="000000"/>
          <w:spacing w:val="-7"/>
          <w:sz w:val="22"/>
          <w:szCs w:val="22"/>
          <w:lang w:eastAsia="zh-CN"/>
        </w:rPr>
        <w:t>月</w:t>
      </w:r>
      <w:r w:rsidR="00051919" w:rsidRPr="0076227A">
        <w:rPr>
          <w:rFonts w:ascii="Arial" w:eastAsia="SimSun" w:hAnsi="Arial" w:cs="Arial" w:hint="eastAsia"/>
          <w:color w:val="000000"/>
          <w:spacing w:val="-7"/>
          <w:sz w:val="22"/>
          <w:szCs w:val="22"/>
          <w:lang w:eastAsia="zh-CN"/>
        </w:rPr>
        <w:t>21</w:t>
      </w:r>
      <w:r w:rsidR="00051919" w:rsidRPr="0076227A">
        <w:rPr>
          <w:rFonts w:ascii="Arial" w:eastAsia="SimSun" w:hAnsi="Arial" w:cs="Arial" w:hint="eastAsia"/>
          <w:color w:val="000000"/>
          <w:spacing w:val="-7"/>
          <w:sz w:val="22"/>
          <w:szCs w:val="22"/>
          <w:lang w:eastAsia="zh-CN"/>
        </w:rPr>
        <w:t>日以后</w:t>
      </w:r>
      <w:r w:rsidR="00635566">
        <w:rPr>
          <w:rFonts w:ascii="Arial" w:eastAsia="SimSun" w:hAnsi="Arial" w:cs="Arial" w:hint="eastAsia"/>
          <w:color w:val="000000"/>
          <w:spacing w:val="-7"/>
          <w:sz w:val="22"/>
          <w:szCs w:val="22"/>
          <w:lang w:eastAsia="zh-CN"/>
        </w:rPr>
        <w:t>参加</w:t>
      </w:r>
      <w:r w:rsidR="004974E4">
        <w:rPr>
          <w:rFonts w:ascii="Arial" w:eastAsia="SimSun" w:hAnsi="Arial" w:cs="Arial" w:hint="eastAsia"/>
          <w:color w:val="000000"/>
          <w:spacing w:val="-7"/>
          <w:sz w:val="22"/>
          <w:szCs w:val="22"/>
          <w:lang w:eastAsia="zh-CN"/>
        </w:rPr>
        <w:t>考试</w:t>
      </w:r>
      <w:r w:rsidR="00051919" w:rsidRPr="0076227A">
        <w:rPr>
          <w:rFonts w:ascii="Arial" w:eastAsia="SimSun" w:hAnsi="Arial" w:cs="Arial" w:hint="eastAsia"/>
          <w:color w:val="000000"/>
          <w:spacing w:val="-7"/>
          <w:sz w:val="22"/>
          <w:szCs w:val="22"/>
          <w:lang w:eastAsia="zh-CN"/>
        </w:rPr>
        <w:t>）或者</w:t>
      </w:r>
      <w:r w:rsidR="00A015CD" w:rsidRPr="00A015CD">
        <w:rPr>
          <w:rFonts w:ascii="Arial" w:eastAsia="SimSun" w:hAnsi="Arial" w:cs="Arial"/>
          <w:color w:val="000000"/>
          <w:spacing w:val="-7"/>
          <w:sz w:val="22"/>
          <w:szCs w:val="22"/>
          <w:lang w:eastAsia="zh-CN"/>
        </w:rPr>
        <w:t xml:space="preserve">61 </w:t>
      </w:r>
      <w:r w:rsidR="0076227A">
        <w:rPr>
          <w:rFonts w:ascii="Arial" w:eastAsia="SimSun" w:hAnsi="Arial" w:cs="Arial" w:hint="eastAsia"/>
          <w:color w:val="000000"/>
          <w:spacing w:val="-7"/>
          <w:sz w:val="22"/>
          <w:szCs w:val="22"/>
          <w:lang w:eastAsia="zh-CN"/>
        </w:rPr>
        <w:t>（</w:t>
      </w:r>
      <w:r w:rsidR="0076227A">
        <w:rPr>
          <w:rFonts w:ascii="Arial" w:eastAsia="SimSun" w:hAnsi="Arial" w:cs="Arial" w:hint="eastAsia"/>
          <w:color w:val="000000"/>
          <w:spacing w:val="-7"/>
          <w:sz w:val="22"/>
          <w:szCs w:val="22"/>
          <w:lang w:eastAsia="zh-CN"/>
        </w:rPr>
        <w:t>2026</w:t>
      </w:r>
      <w:r w:rsidR="0076227A">
        <w:rPr>
          <w:rFonts w:ascii="Arial" w:eastAsia="SimSun" w:hAnsi="Arial" w:cs="Arial" w:hint="eastAsia"/>
          <w:color w:val="000000"/>
          <w:spacing w:val="-7"/>
          <w:sz w:val="22"/>
          <w:szCs w:val="22"/>
          <w:lang w:eastAsia="zh-CN"/>
        </w:rPr>
        <w:t>年</w:t>
      </w:r>
      <w:r w:rsidR="0076227A">
        <w:rPr>
          <w:rFonts w:ascii="Arial" w:eastAsia="SimSun" w:hAnsi="Arial" w:cs="Arial" w:hint="eastAsia"/>
          <w:color w:val="000000"/>
          <w:spacing w:val="-7"/>
          <w:sz w:val="22"/>
          <w:szCs w:val="22"/>
          <w:lang w:eastAsia="zh-CN"/>
        </w:rPr>
        <w:t>1</w:t>
      </w:r>
      <w:r w:rsidR="0076227A">
        <w:rPr>
          <w:rFonts w:ascii="Arial" w:eastAsia="SimSun" w:hAnsi="Arial" w:cs="Arial" w:hint="eastAsia"/>
          <w:color w:val="000000"/>
          <w:spacing w:val="-7"/>
          <w:sz w:val="22"/>
          <w:szCs w:val="22"/>
          <w:lang w:eastAsia="zh-CN"/>
        </w:rPr>
        <w:t>月</w:t>
      </w:r>
      <w:r w:rsidR="0076227A">
        <w:rPr>
          <w:rFonts w:ascii="Arial" w:eastAsia="SimSun" w:hAnsi="Arial" w:cs="Arial" w:hint="eastAsia"/>
          <w:color w:val="000000"/>
          <w:spacing w:val="-7"/>
          <w:sz w:val="22"/>
          <w:szCs w:val="22"/>
          <w:lang w:eastAsia="zh-CN"/>
        </w:rPr>
        <w:t>21</w:t>
      </w:r>
      <w:r w:rsidR="0076227A">
        <w:rPr>
          <w:rFonts w:ascii="Arial" w:eastAsia="SimSun" w:hAnsi="Arial" w:cs="Arial" w:hint="eastAsia"/>
          <w:color w:val="000000"/>
          <w:spacing w:val="-7"/>
          <w:sz w:val="22"/>
          <w:szCs w:val="22"/>
          <w:lang w:eastAsia="zh-CN"/>
        </w:rPr>
        <w:t>日之前</w:t>
      </w:r>
      <w:r w:rsidR="00635566">
        <w:rPr>
          <w:rFonts w:ascii="Arial" w:eastAsia="SimSun" w:hAnsi="Arial" w:cs="Arial" w:hint="eastAsia"/>
          <w:color w:val="000000"/>
          <w:spacing w:val="-7"/>
          <w:sz w:val="22"/>
          <w:szCs w:val="22"/>
          <w:lang w:eastAsia="zh-CN"/>
        </w:rPr>
        <w:t>参加考试</w:t>
      </w:r>
      <w:r w:rsidR="0076227A">
        <w:rPr>
          <w:rFonts w:ascii="Arial" w:eastAsia="SimSun" w:hAnsi="Arial" w:cs="Arial" w:hint="eastAsia"/>
          <w:color w:val="000000"/>
          <w:spacing w:val="-7"/>
          <w:sz w:val="22"/>
          <w:szCs w:val="22"/>
          <w:lang w:eastAsia="zh-CN"/>
        </w:rPr>
        <w:t>）</w:t>
      </w:r>
    </w:p>
    <w:p w14:paraId="58A7FAAC" w14:textId="77777777" w:rsidR="00F57EE6" w:rsidRPr="00EC2FCA" w:rsidRDefault="00F57EE6" w:rsidP="00F57EE6">
      <w:pPr>
        <w:numPr>
          <w:ilvl w:val="0"/>
          <w:numId w:val="12"/>
        </w:numPr>
        <w:spacing w:before="38" w:line="277" w:lineRule="exact"/>
        <w:textAlignment w:val="baseline"/>
        <w:rPr>
          <w:rFonts w:ascii="Arial" w:eastAsia="SimSun" w:hAnsi="Arial" w:cs="Arial"/>
          <w:color w:val="000000"/>
          <w:spacing w:val="-7"/>
          <w:sz w:val="22"/>
          <w:szCs w:val="22"/>
          <w:lang w:eastAsia="zh-CN"/>
        </w:rPr>
      </w:pPr>
      <w:r w:rsidRPr="00EC2FCA">
        <w:rPr>
          <w:rFonts w:ascii="Arial" w:eastAsia="SimSun" w:hAnsi="Arial" w:cs="Arial"/>
          <w:color w:val="000000"/>
          <w:spacing w:val="-7"/>
          <w:sz w:val="22"/>
          <w:szCs w:val="22"/>
          <w:lang w:eastAsia="zh-CN"/>
        </w:rPr>
        <w:t>其他受国立教育学院认可的英文成绩</w:t>
      </w:r>
      <w:r w:rsidRPr="00EC2FCA">
        <w:rPr>
          <w:rFonts w:ascii="Arial" w:eastAsia="SimSun" w:hAnsi="Arial" w:cs="Arial"/>
          <w:color w:val="000000"/>
          <w:spacing w:val="-7"/>
          <w:sz w:val="22"/>
          <w:szCs w:val="22"/>
          <w:lang w:eastAsia="zh-CN"/>
        </w:rPr>
        <w:t xml:space="preserve"> </w:t>
      </w:r>
    </w:p>
    <w:p w14:paraId="3F488595" w14:textId="77777777" w:rsidR="00F57EE6" w:rsidRPr="00EC2FCA" w:rsidRDefault="00F57EE6" w:rsidP="00F57EE6">
      <w:pPr>
        <w:spacing w:before="326" w:line="274" w:lineRule="exact"/>
        <w:textAlignment w:val="baseline"/>
        <w:rPr>
          <w:rFonts w:ascii="SimSun" w:eastAsia="SimSun" w:hAnsi="SimSun"/>
          <w:b/>
          <w:color w:val="000000"/>
          <w:spacing w:val="-5"/>
          <w:sz w:val="22"/>
          <w:szCs w:val="22"/>
          <w:lang w:eastAsia="zh-CN"/>
        </w:rPr>
      </w:pPr>
      <w:r w:rsidRPr="00EC2FCA">
        <w:rPr>
          <w:rFonts w:ascii="SimSun" w:eastAsia="SimSun" w:hAnsi="SimSun"/>
          <w:b/>
          <w:color w:val="000000"/>
          <w:spacing w:val="-5"/>
          <w:sz w:val="22"/>
          <w:szCs w:val="22"/>
          <w:lang w:eastAsia="zh-CN"/>
        </w:rPr>
        <w:t>修读期限</w:t>
      </w:r>
      <w:r w:rsidRPr="00EC2FCA">
        <w:rPr>
          <w:rFonts w:ascii="Calibri" w:eastAsia="Calibri" w:hAnsi="Calibri"/>
          <w:color w:val="000000"/>
          <w:sz w:val="22"/>
          <w:szCs w:val="22"/>
          <w:lang w:eastAsia="zh-CN"/>
        </w:rPr>
        <w:t xml:space="preserve"> </w:t>
      </w:r>
    </w:p>
    <w:p w14:paraId="5C396A96" w14:textId="77777777" w:rsidR="00F57EE6" w:rsidRDefault="00F57EE6" w:rsidP="00F57EE6">
      <w:pPr>
        <w:spacing w:before="38" w:line="277" w:lineRule="exact"/>
        <w:textAlignment w:val="baseline"/>
        <w:rPr>
          <w:rFonts w:ascii="SimSun" w:eastAsia="SimSun" w:hAnsi="SimSun"/>
          <w:color w:val="000000"/>
          <w:spacing w:val="-7"/>
          <w:sz w:val="22"/>
          <w:szCs w:val="22"/>
          <w:lang w:eastAsia="zh-CN"/>
        </w:rPr>
      </w:pPr>
      <w:r w:rsidRPr="00EC2FCA">
        <w:rPr>
          <w:rFonts w:ascii="SimSun" w:eastAsia="SimSun" w:hAnsi="SimSun"/>
          <w:color w:val="000000"/>
          <w:spacing w:val="-7"/>
          <w:sz w:val="22"/>
          <w:szCs w:val="22"/>
          <w:lang w:eastAsia="zh-CN"/>
        </w:rPr>
        <w:t>分全日制课程和在职课程两种。</w:t>
      </w:r>
    </w:p>
    <w:p w14:paraId="21BAE4F2" w14:textId="77777777" w:rsidR="00F57EE6" w:rsidRDefault="00F57EE6" w:rsidP="00F57EE6">
      <w:pPr>
        <w:spacing w:before="38" w:line="277" w:lineRule="exact"/>
        <w:textAlignment w:val="baseline"/>
        <w:rPr>
          <w:rFonts w:ascii="SimSun" w:eastAsia="SimSun" w:hAnsi="SimSun"/>
          <w:color w:val="000000"/>
          <w:spacing w:val="-7"/>
          <w:sz w:val="22"/>
          <w:szCs w:val="22"/>
          <w:lang w:eastAsia="zh-CN"/>
        </w:rPr>
      </w:pPr>
      <w:r w:rsidRPr="00EC2FCA">
        <w:rPr>
          <w:rFonts w:ascii="SimSun" w:eastAsia="SimSun" w:hAnsi="SimSun"/>
          <w:color w:val="000000"/>
          <w:spacing w:val="-7"/>
          <w:sz w:val="22"/>
          <w:szCs w:val="22"/>
          <w:lang w:eastAsia="zh-CN"/>
        </w:rPr>
        <w:t>全日制课程为期一年</w:t>
      </w:r>
      <w:r>
        <w:rPr>
          <w:rFonts w:ascii="SimSun" w:eastAsia="SimSun" w:hAnsi="SimSun" w:hint="eastAsia"/>
          <w:color w:val="000000"/>
          <w:spacing w:val="-7"/>
          <w:sz w:val="22"/>
          <w:szCs w:val="22"/>
          <w:lang w:eastAsia="zh-CN"/>
        </w:rPr>
        <w:t>（</w:t>
      </w:r>
      <w:r w:rsidRPr="00EC2FCA">
        <w:rPr>
          <w:rFonts w:ascii="SimSun" w:eastAsia="SimSun" w:hAnsi="SimSun"/>
          <w:color w:val="000000"/>
          <w:spacing w:val="-7"/>
          <w:sz w:val="22"/>
          <w:szCs w:val="22"/>
          <w:lang w:eastAsia="zh-CN"/>
        </w:rPr>
        <w:t>两个学期</w:t>
      </w:r>
      <w:r>
        <w:rPr>
          <w:rFonts w:ascii="SimSun" w:eastAsia="SimSun" w:hAnsi="SimSun" w:hint="eastAsia"/>
          <w:color w:val="000000"/>
          <w:spacing w:val="-7"/>
          <w:sz w:val="22"/>
          <w:szCs w:val="22"/>
          <w:lang w:eastAsia="zh-CN"/>
        </w:rPr>
        <w:t>）</w:t>
      </w:r>
      <w:r w:rsidRPr="00EC2FCA">
        <w:rPr>
          <w:rFonts w:ascii="SimSun" w:eastAsia="SimSun" w:hAnsi="SimSun"/>
          <w:color w:val="000000"/>
          <w:spacing w:val="-7"/>
          <w:sz w:val="22"/>
          <w:szCs w:val="22"/>
          <w:lang w:eastAsia="zh-CN"/>
        </w:rPr>
        <w:t xml:space="preserve">, 最长不超过两年; </w:t>
      </w:r>
    </w:p>
    <w:p w14:paraId="19EDD356" w14:textId="77777777" w:rsidR="00F57EE6" w:rsidRPr="00EC2FCA" w:rsidRDefault="00F57EE6" w:rsidP="00F57EE6">
      <w:pPr>
        <w:spacing w:before="38" w:line="277" w:lineRule="exact"/>
        <w:textAlignment w:val="baseline"/>
        <w:rPr>
          <w:rFonts w:ascii="SimSun" w:eastAsia="SimSun" w:hAnsi="SimSun"/>
          <w:color w:val="000000"/>
          <w:spacing w:val="-7"/>
          <w:sz w:val="22"/>
          <w:szCs w:val="22"/>
          <w:lang w:eastAsia="zh-CN"/>
        </w:rPr>
      </w:pPr>
      <w:r w:rsidRPr="00EC2FCA">
        <w:rPr>
          <w:rFonts w:ascii="SimSun" w:eastAsia="SimSun" w:hAnsi="SimSun"/>
          <w:color w:val="000000"/>
          <w:spacing w:val="-7"/>
          <w:sz w:val="22"/>
          <w:szCs w:val="22"/>
          <w:lang w:eastAsia="zh-CN"/>
        </w:rPr>
        <w:t>在职课程为期两年</w:t>
      </w:r>
      <w:r>
        <w:rPr>
          <w:rFonts w:ascii="SimSun" w:eastAsia="SimSun" w:hAnsi="SimSun" w:hint="eastAsia"/>
          <w:color w:val="000000"/>
          <w:spacing w:val="-7"/>
          <w:sz w:val="22"/>
          <w:szCs w:val="22"/>
          <w:lang w:eastAsia="zh-CN"/>
        </w:rPr>
        <w:t>（</w:t>
      </w:r>
      <w:r w:rsidRPr="00EC2FCA">
        <w:rPr>
          <w:rFonts w:ascii="SimSun" w:eastAsia="SimSun" w:hAnsi="SimSun"/>
          <w:color w:val="000000"/>
          <w:spacing w:val="-7"/>
          <w:sz w:val="22"/>
          <w:szCs w:val="22"/>
          <w:lang w:eastAsia="zh-CN"/>
        </w:rPr>
        <w:t>四个学期</w:t>
      </w:r>
      <w:r>
        <w:rPr>
          <w:rFonts w:ascii="SimSun" w:eastAsia="SimSun" w:hAnsi="SimSun" w:hint="eastAsia"/>
          <w:color w:val="000000"/>
          <w:spacing w:val="-7"/>
          <w:sz w:val="22"/>
          <w:szCs w:val="22"/>
          <w:lang w:eastAsia="zh-CN"/>
        </w:rPr>
        <w:t>）</w:t>
      </w:r>
      <w:r w:rsidRPr="00EC2FCA">
        <w:rPr>
          <w:rFonts w:ascii="SimSun" w:eastAsia="SimSun" w:hAnsi="SimSun"/>
          <w:color w:val="000000"/>
          <w:spacing w:val="-7"/>
          <w:sz w:val="22"/>
          <w:szCs w:val="22"/>
          <w:lang w:eastAsia="zh-CN"/>
        </w:rPr>
        <w:t>, 最长不超过四年。</w:t>
      </w:r>
    </w:p>
    <w:p w14:paraId="53D13F4A" w14:textId="77777777" w:rsidR="00F57EE6" w:rsidRPr="00EC2FCA" w:rsidRDefault="00F57EE6" w:rsidP="00F57EE6">
      <w:pPr>
        <w:spacing w:before="331" w:line="274" w:lineRule="exact"/>
        <w:textAlignment w:val="baseline"/>
        <w:rPr>
          <w:rFonts w:ascii="SimSun" w:eastAsia="SimSun" w:hAnsi="SimSun"/>
          <w:b/>
          <w:color w:val="000000"/>
          <w:spacing w:val="-6"/>
          <w:sz w:val="22"/>
          <w:szCs w:val="22"/>
          <w:lang w:eastAsia="zh-CN"/>
        </w:rPr>
      </w:pPr>
      <w:r w:rsidRPr="00EC2FCA">
        <w:rPr>
          <w:rFonts w:ascii="SimSun" w:eastAsia="SimSun" w:hAnsi="SimSun"/>
          <w:b/>
          <w:color w:val="000000"/>
          <w:spacing w:val="-6"/>
          <w:sz w:val="22"/>
          <w:szCs w:val="22"/>
          <w:lang w:eastAsia="zh-CN"/>
        </w:rPr>
        <w:t>课程结构</w:t>
      </w:r>
      <w:r w:rsidRPr="00EC2FCA">
        <w:rPr>
          <w:rFonts w:ascii="Calibri" w:eastAsia="Calibri" w:hAnsi="Calibri"/>
          <w:color w:val="000000"/>
          <w:sz w:val="22"/>
          <w:szCs w:val="22"/>
          <w:lang w:eastAsia="zh-CN"/>
        </w:rPr>
        <w:t xml:space="preserve"> </w:t>
      </w:r>
    </w:p>
    <w:p w14:paraId="1D75EACD" w14:textId="77777777" w:rsidR="00F57EE6" w:rsidRPr="006F4A6F" w:rsidRDefault="00F57EE6" w:rsidP="00F57EE6">
      <w:pPr>
        <w:spacing w:before="38" w:line="277" w:lineRule="exact"/>
        <w:textAlignment w:val="baseline"/>
        <w:rPr>
          <w:rFonts w:ascii="Arial" w:eastAsia="SimSun" w:hAnsi="Arial" w:cs="Arial"/>
          <w:color w:val="000000"/>
          <w:spacing w:val="-7"/>
          <w:sz w:val="22"/>
          <w:szCs w:val="22"/>
          <w:lang w:eastAsia="zh-CN"/>
        </w:rPr>
      </w:pPr>
      <w:r w:rsidRPr="00EC2FCA">
        <w:rPr>
          <w:rFonts w:ascii="SimSun" w:eastAsia="SimSun" w:hAnsi="SimSun"/>
          <w:color w:val="000000"/>
          <w:spacing w:val="-7"/>
          <w:sz w:val="22"/>
          <w:szCs w:val="22"/>
          <w:lang w:eastAsia="zh-CN"/>
        </w:rPr>
        <w:t xml:space="preserve">本课程共需选修 </w:t>
      </w:r>
      <w:r w:rsidRPr="006F4A6F">
        <w:rPr>
          <w:rFonts w:ascii="Arial" w:eastAsia="Calibri" w:hAnsi="Arial" w:cs="Arial"/>
          <w:color w:val="000000"/>
          <w:spacing w:val="-7"/>
          <w:sz w:val="22"/>
          <w:szCs w:val="22"/>
          <w:lang w:eastAsia="zh-CN"/>
        </w:rPr>
        <w:t xml:space="preserve">8 </w:t>
      </w:r>
      <w:r w:rsidRPr="006F4A6F">
        <w:rPr>
          <w:rFonts w:ascii="Arial" w:eastAsia="SimSun" w:hAnsi="Arial" w:cs="Arial"/>
          <w:color w:val="000000"/>
          <w:spacing w:val="-7"/>
          <w:sz w:val="22"/>
          <w:szCs w:val="22"/>
          <w:lang w:eastAsia="zh-CN"/>
        </w:rPr>
        <w:t>门专业科目</w:t>
      </w:r>
      <w:r w:rsidRPr="006F4A6F">
        <w:rPr>
          <w:rFonts w:ascii="Arial" w:eastAsia="SimSun" w:hAnsi="Arial" w:cs="Arial"/>
          <w:color w:val="000000"/>
          <w:spacing w:val="-7"/>
          <w:sz w:val="22"/>
          <w:szCs w:val="22"/>
          <w:lang w:eastAsia="zh-CN"/>
        </w:rPr>
        <w:t xml:space="preserve">, </w:t>
      </w:r>
      <w:r w:rsidRPr="006F4A6F">
        <w:rPr>
          <w:rFonts w:ascii="Arial" w:eastAsia="SimSun" w:hAnsi="Arial" w:cs="Arial"/>
          <w:color w:val="000000"/>
          <w:spacing w:val="-7"/>
          <w:sz w:val="22"/>
          <w:szCs w:val="22"/>
          <w:lang w:eastAsia="zh-CN"/>
        </w:rPr>
        <w:t>每一科目为</w:t>
      </w:r>
      <w:r w:rsidRPr="006F4A6F">
        <w:rPr>
          <w:rFonts w:ascii="Arial" w:eastAsia="SimSun" w:hAnsi="Arial" w:cs="Arial"/>
          <w:color w:val="000000"/>
          <w:spacing w:val="-7"/>
          <w:sz w:val="22"/>
          <w:szCs w:val="22"/>
          <w:lang w:eastAsia="zh-CN"/>
        </w:rPr>
        <w:t xml:space="preserve"> </w:t>
      </w:r>
      <w:r w:rsidRPr="006F4A6F">
        <w:rPr>
          <w:rFonts w:ascii="Arial" w:eastAsia="Calibri" w:hAnsi="Arial" w:cs="Arial"/>
          <w:color w:val="000000"/>
          <w:spacing w:val="-7"/>
          <w:sz w:val="22"/>
          <w:szCs w:val="22"/>
          <w:lang w:eastAsia="zh-CN"/>
        </w:rPr>
        <w:t>4</w:t>
      </w:r>
      <w:r w:rsidRPr="006F4A6F">
        <w:rPr>
          <w:rFonts w:ascii="Arial" w:eastAsia="SimSun" w:hAnsi="Arial" w:cs="Arial"/>
          <w:color w:val="000000"/>
          <w:spacing w:val="-7"/>
          <w:sz w:val="22"/>
          <w:szCs w:val="22"/>
          <w:lang w:eastAsia="zh-CN"/>
        </w:rPr>
        <w:t>个学分。</w:t>
      </w:r>
    </w:p>
    <w:p w14:paraId="4FBD8A0C" w14:textId="77777777" w:rsidR="00F57EE6" w:rsidRPr="006F4A6F" w:rsidRDefault="00F57EE6" w:rsidP="00F57EE6">
      <w:pPr>
        <w:spacing w:before="35" w:line="277" w:lineRule="exact"/>
        <w:textAlignment w:val="baseline"/>
        <w:rPr>
          <w:rFonts w:ascii="Arial" w:eastAsia="SimSun" w:hAnsi="Arial" w:cs="Arial"/>
          <w:color w:val="000000"/>
          <w:spacing w:val="-7"/>
          <w:sz w:val="22"/>
          <w:szCs w:val="22"/>
          <w:lang w:eastAsia="zh-CN"/>
        </w:rPr>
      </w:pPr>
      <w:r w:rsidRPr="006F4A6F">
        <w:rPr>
          <w:rFonts w:ascii="Arial" w:eastAsia="SimSun" w:hAnsi="Arial" w:cs="Arial"/>
          <w:color w:val="000000"/>
          <w:spacing w:val="-7"/>
          <w:sz w:val="22"/>
          <w:szCs w:val="22"/>
          <w:lang w:eastAsia="zh-CN"/>
        </w:rPr>
        <w:t>本课程分完全修课（</w:t>
      </w:r>
      <w:r w:rsidRPr="006F4A6F">
        <w:rPr>
          <w:rFonts w:ascii="Arial" w:eastAsia="SimSun" w:hAnsi="Arial" w:cs="Arial"/>
          <w:color w:val="000000"/>
          <w:spacing w:val="-7"/>
          <w:sz w:val="22"/>
          <w:szCs w:val="22"/>
          <w:lang w:eastAsia="zh-CN"/>
        </w:rPr>
        <w:t xml:space="preserve">8 </w:t>
      </w:r>
      <w:r w:rsidRPr="006F4A6F">
        <w:rPr>
          <w:rFonts w:ascii="Arial" w:eastAsia="SimSun" w:hAnsi="Arial" w:cs="Arial"/>
          <w:color w:val="000000"/>
          <w:spacing w:val="-7"/>
          <w:sz w:val="22"/>
          <w:szCs w:val="22"/>
          <w:lang w:eastAsia="zh-CN"/>
        </w:rPr>
        <w:t>门）和修课（</w:t>
      </w:r>
      <w:r w:rsidRPr="006F4A6F">
        <w:rPr>
          <w:rFonts w:ascii="Arial" w:eastAsia="SimSun" w:hAnsi="Arial" w:cs="Arial"/>
          <w:color w:val="000000"/>
          <w:spacing w:val="-7"/>
          <w:sz w:val="22"/>
          <w:szCs w:val="22"/>
          <w:lang w:eastAsia="zh-CN"/>
        </w:rPr>
        <w:t xml:space="preserve">6 </w:t>
      </w:r>
      <w:r w:rsidRPr="006F4A6F">
        <w:rPr>
          <w:rFonts w:ascii="Arial" w:eastAsia="SimSun" w:hAnsi="Arial" w:cs="Arial"/>
          <w:color w:val="000000"/>
          <w:spacing w:val="-7"/>
          <w:sz w:val="22"/>
          <w:szCs w:val="22"/>
          <w:lang w:eastAsia="zh-CN"/>
        </w:rPr>
        <w:t>门）加撰写论文（相当于</w:t>
      </w:r>
      <w:r w:rsidRPr="006F4A6F">
        <w:rPr>
          <w:rFonts w:ascii="Arial" w:eastAsia="SimSun" w:hAnsi="Arial" w:cs="Arial"/>
          <w:color w:val="000000"/>
          <w:spacing w:val="-7"/>
          <w:sz w:val="22"/>
          <w:szCs w:val="22"/>
          <w:lang w:eastAsia="zh-CN"/>
        </w:rPr>
        <w:t xml:space="preserve">2 </w:t>
      </w:r>
      <w:r w:rsidRPr="006F4A6F">
        <w:rPr>
          <w:rFonts w:ascii="Arial" w:eastAsia="SimSun" w:hAnsi="Arial" w:cs="Arial"/>
          <w:color w:val="000000"/>
          <w:spacing w:val="-7"/>
          <w:sz w:val="22"/>
          <w:szCs w:val="22"/>
          <w:lang w:eastAsia="zh-CN"/>
        </w:rPr>
        <w:t>门专业课）两种。</w:t>
      </w:r>
    </w:p>
    <w:p w14:paraId="3565C474" w14:textId="77777777" w:rsidR="00F57EE6" w:rsidRPr="00EC2FCA" w:rsidRDefault="00F57EE6" w:rsidP="00F57EE6">
      <w:pPr>
        <w:spacing w:before="30" w:line="277" w:lineRule="exact"/>
        <w:textAlignment w:val="baseline"/>
        <w:rPr>
          <w:rFonts w:ascii="SimSun" w:eastAsia="SimSun" w:hAnsi="SimSun"/>
          <w:color w:val="000000"/>
          <w:spacing w:val="-1"/>
          <w:sz w:val="22"/>
          <w:szCs w:val="22"/>
          <w:lang w:eastAsia="zh-CN"/>
        </w:rPr>
      </w:pPr>
      <w:r w:rsidRPr="006F4A6F">
        <w:rPr>
          <w:rFonts w:ascii="Arial" w:eastAsia="SimSun" w:hAnsi="Arial" w:cs="Arial"/>
          <w:color w:val="000000"/>
          <w:spacing w:val="-1"/>
          <w:sz w:val="22"/>
          <w:szCs w:val="22"/>
          <w:lang w:eastAsia="zh-CN"/>
        </w:rPr>
        <w:t>学员必须完成所有科目</w:t>
      </w:r>
      <w:r w:rsidRPr="006F4A6F">
        <w:rPr>
          <w:rFonts w:ascii="Arial" w:eastAsia="SimSun" w:hAnsi="Arial" w:cs="Arial"/>
          <w:color w:val="000000"/>
          <w:spacing w:val="-1"/>
          <w:sz w:val="22"/>
          <w:szCs w:val="22"/>
          <w:lang w:eastAsia="zh-CN"/>
        </w:rPr>
        <w:t xml:space="preserve"> (</w:t>
      </w:r>
      <w:r w:rsidRPr="006F4A6F">
        <w:rPr>
          <w:rFonts w:ascii="Arial" w:eastAsia="SimSun" w:hAnsi="Arial" w:cs="Arial"/>
          <w:color w:val="000000"/>
          <w:spacing w:val="-1"/>
          <w:sz w:val="22"/>
          <w:szCs w:val="22"/>
          <w:lang w:eastAsia="zh-CN"/>
        </w:rPr>
        <w:t>共</w:t>
      </w:r>
      <w:r w:rsidRPr="006F4A6F">
        <w:rPr>
          <w:rFonts w:ascii="Arial" w:eastAsia="SimSun" w:hAnsi="Arial" w:cs="Arial"/>
          <w:color w:val="000000"/>
          <w:spacing w:val="-1"/>
          <w:sz w:val="22"/>
          <w:szCs w:val="22"/>
          <w:lang w:eastAsia="zh-CN"/>
        </w:rPr>
        <w:t xml:space="preserve"> </w:t>
      </w:r>
      <w:r w:rsidRPr="006F4A6F">
        <w:rPr>
          <w:rFonts w:ascii="Arial" w:eastAsia="Calibri" w:hAnsi="Arial" w:cs="Arial"/>
          <w:color w:val="000000"/>
          <w:spacing w:val="-1"/>
          <w:sz w:val="22"/>
          <w:szCs w:val="22"/>
          <w:lang w:eastAsia="zh-CN"/>
        </w:rPr>
        <w:t>32</w:t>
      </w:r>
      <w:r w:rsidRPr="00EC2FCA">
        <w:rPr>
          <w:rFonts w:ascii="SimSun" w:eastAsia="SimSun" w:hAnsi="SimSun"/>
          <w:color w:val="000000"/>
          <w:spacing w:val="-1"/>
          <w:sz w:val="22"/>
          <w:szCs w:val="22"/>
          <w:lang w:eastAsia="zh-CN"/>
        </w:rPr>
        <w:t>个学分)方可毕业。</w:t>
      </w:r>
    </w:p>
    <w:p w14:paraId="1C2E64AB" w14:textId="77777777" w:rsidR="00F57EE6" w:rsidRDefault="00F57EE6" w:rsidP="00F57EE6">
      <w:pPr>
        <w:spacing w:before="506" w:line="360" w:lineRule="exact"/>
        <w:textAlignment w:val="baseline"/>
        <w:rPr>
          <w:rFonts w:ascii="SimSun" w:eastAsia="SimSun" w:hAnsi="SimSun"/>
          <w:b/>
          <w:color w:val="000000"/>
          <w:spacing w:val="-6"/>
          <w:sz w:val="22"/>
          <w:szCs w:val="22"/>
          <w:lang w:eastAsia="zh-CN"/>
        </w:rPr>
      </w:pPr>
      <w:r>
        <w:rPr>
          <w:rFonts w:ascii="SimSun" w:eastAsia="SimSun" w:hAnsi="SimSun"/>
          <w:b/>
          <w:color w:val="000000"/>
          <w:spacing w:val="-6"/>
          <w:sz w:val="22"/>
          <w:szCs w:val="22"/>
          <w:lang w:eastAsia="zh-CN"/>
        </w:rPr>
        <w:br w:type="page"/>
      </w:r>
    </w:p>
    <w:p w14:paraId="3AD8B562" w14:textId="57B7321D" w:rsidR="00F57EE6" w:rsidRPr="00EC2FCA" w:rsidRDefault="00E9025A" w:rsidP="00F57EE6">
      <w:pPr>
        <w:spacing w:before="506" w:line="360" w:lineRule="exact"/>
        <w:textAlignment w:val="baseline"/>
        <w:rPr>
          <w:rFonts w:ascii="SimSun" w:eastAsia="SimSun" w:hAnsi="SimSun"/>
          <w:b/>
          <w:color w:val="000000"/>
          <w:spacing w:val="-5"/>
          <w:sz w:val="22"/>
          <w:szCs w:val="22"/>
          <w:lang w:eastAsia="zh-CN"/>
        </w:rPr>
      </w:pPr>
      <w:r w:rsidRPr="00EC2FCA">
        <w:rPr>
          <w:rFonts w:ascii="SimSun" w:eastAsia="SimSun" w:hAnsi="SimSun"/>
          <w:b/>
          <w:color w:val="000000"/>
          <w:spacing w:val="-5"/>
          <w:sz w:val="22"/>
          <w:szCs w:val="22"/>
          <w:lang w:eastAsia="zh-CN"/>
        </w:rPr>
        <w:lastRenderedPageBreak/>
        <w:t>课程详情</w:t>
      </w:r>
      <w:r w:rsidR="00F57EE6" w:rsidRPr="00EC2FCA">
        <w:rPr>
          <w:rFonts w:ascii="SimSun" w:eastAsia="SimSun" w:hAnsi="SimSun"/>
          <w:b/>
          <w:noProof/>
          <w:color w:val="000000"/>
          <w:spacing w:val="-5"/>
          <w:sz w:val="22"/>
          <w:szCs w:val="22"/>
          <w:lang w:eastAsia="zh-CN"/>
        </w:rPr>
        <mc:AlternateContent>
          <mc:Choice Requires="wps">
            <w:drawing>
              <wp:anchor distT="0" distB="0" distL="114300" distR="114300" simplePos="0" relativeHeight="251661824" behindDoc="0" locked="0" layoutInCell="1" allowOverlap="1" wp14:anchorId="03FC5136" wp14:editId="01C424C4">
                <wp:simplePos x="0" y="0"/>
                <wp:positionH relativeFrom="page">
                  <wp:posOffset>917575</wp:posOffset>
                </wp:positionH>
                <wp:positionV relativeFrom="page">
                  <wp:posOffset>2151229</wp:posOffset>
                </wp:positionV>
                <wp:extent cx="5861685" cy="0"/>
                <wp:effectExtent l="12700" t="13335" r="12065" b="15240"/>
                <wp:wrapNone/>
                <wp:docPr id="3053886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EEA84" id="Line 9"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69.4pt" to="533.8pt,1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" strokeweight=".95pt">
                <w10:wrap anchorx="page" anchory="page"/>
              </v:line>
            </w:pict>
          </mc:Fallback>
        </mc:AlternateContent>
      </w:r>
      <w:r>
        <w:rPr>
          <w:rFonts w:ascii="SimSun" w:eastAsia="SimSun" w:hAnsi="SimSun"/>
          <w:b/>
          <w:color w:val="000000"/>
          <w:spacing w:val="-5"/>
          <w:sz w:val="22"/>
          <w:szCs w:val="22"/>
          <w:lang w:eastAsia="zh-CN"/>
        </w:rPr>
        <w:t xml:space="preserve"> / </w:t>
      </w:r>
      <w:r w:rsidR="00F57EE6" w:rsidRPr="00EC2FCA">
        <w:rPr>
          <w:rFonts w:ascii="SimSun" w:eastAsia="SimSun" w:hAnsi="SimSun"/>
          <w:b/>
          <w:color w:val="000000"/>
          <w:spacing w:val="-5"/>
          <w:sz w:val="22"/>
          <w:szCs w:val="22"/>
          <w:lang w:eastAsia="zh-CN"/>
        </w:rPr>
        <w:t>申请程序</w:t>
      </w:r>
    </w:p>
    <w:p w14:paraId="26B35276" w14:textId="14CF6122" w:rsidR="00F57EE6" w:rsidRPr="008C451D" w:rsidRDefault="00F57EE6" w:rsidP="008C451D">
      <w:pPr>
        <w:spacing w:before="38" w:line="277" w:lineRule="exact"/>
        <w:textAlignment w:val="baseline"/>
        <w:rPr>
          <w:rFonts w:ascii="SimSun" w:eastAsia="SimSun" w:hAnsi="SimSun"/>
          <w:color w:val="000000"/>
          <w:spacing w:val="-7"/>
          <w:sz w:val="22"/>
          <w:szCs w:val="22"/>
          <w:lang w:eastAsia="zh-CN"/>
        </w:rPr>
      </w:pPr>
      <w:r w:rsidRPr="008C451D">
        <w:rPr>
          <w:rFonts w:ascii="SimSun" w:eastAsia="SimSun" w:hAnsi="SimSun"/>
          <w:color w:val="000000"/>
          <w:spacing w:val="-7"/>
          <w:sz w:val="22"/>
          <w:szCs w:val="22"/>
          <w:lang w:eastAsia="zh-CN"/>
        </w:rPr>
        <w:t>有意报读者请在</w:t>
      </w:r>
      <w:r w:rsidR="00D868D7">
        <w:rPr>
          <w:rFonts w:ascii="SimSun" w:eastAsia="SimSun" w:hAnsi="SimSun" w:hint="eastAsia"/>
          <w:color w:val="000000"/>
          <w:spacing w:val="-7"/>
          <w:sz w:val="22"/>
          <w:szCs w:val="22"/>
          <w:lang w:eastAsia="zh-CN"/>
        </w:rPr>
        <w:t>5</w:t>
      </w:r>
      <w:r w:rsidRPr="008C451D">
        <w:rPr>
          <w:rFonts w:ascii="SimSun" w:eastAsia="SimSun" w:hAnsi="SimSun"/>
          <w:color w:val="000000"/>
          <w:spacing w:val="-7"/>
          <w:sz w:val="22"/>
          <w:szCs w:val="22"/>
          <w:lang w:eastAsia="zh-CN"/>
        </w:rPr>
        <w:t>月上网申请</w:t>
      </w:r>
      <w:r w:rsidR="00D868D7">
        <w:rPr>
          <w:rFonts w:ascii="SimSun" w:eastAsia="SimSun" w:hAnsi="SimSun" w:hint="eastAsia"/>
          <w:color w:val="000000"/>
          <w:spacing w:val="-7"/>
          <w:sz w:val="22"/>
          <w:szCs w:val="22"/>
          <w:lang w:eastAsia="zh-CN"/>
        </w:rPr>
        <w:t>（</w:t>
      </w:r>
      <w:r w:rsidRPr="008C451D">
        <w:rPr>
          <w:rFonts w:ascii="SimSun" w:eastAsia="SimSun" w:hAnsi="SimSun"/>
          <w:color w:val="000000"/>
          <w:spacing w:val="-7"/>
          <w:sz w:val="22"/>
          <w:szCs w:val="22"/>
          <w:lang w:eastAsia="zh-CN"/>
        </w:rPr>
        <w:t>翌年1月入学</w:t>
      </w:r>
      <w:r w:rsidR="00D868D7">
        <w:rPr>
          <w:rFonts w:ascii="SimSun" w:eastAsia="SimSun" w:hAnsi="SimSun" w:hint="eastAsia"/>
          <w:color w:val="000000"/>
          <w:spacing w:val="-7"/>
          <w:sz w:val="22"/>
          <w:szCs w:val="22"/>
          <w:lang w:eastAsia="zh-CN"/>
        </w:rPr>
        <w:t>）</w:t>
      </w:r>
      <w:r w:rsidRPr="008C451D">
        <w:rPr>
          <w:rFonts w:ascii="SimSun" w:eastAsia="SimSun" w:hAnsi="SimSun"/>
          <w:color w:val="000000"/>
          <w:spacing w:val="-7"/>
          <w:sz w:val="22"/>
          <w:szCs w:val="22"/>
          <w:lang w:eastAsia="zh-CN"/>
        </w:rPr>
        <w:t>。有关申请详情, 请到下列网址查阅:</w:t>
      </w:r>
    </w:p>
    <w:p w14:paraId="486F34E2" w14:textId="77777777" w:rsidR="00F57EE6" w:rsidRPr="00EC2FCA" w:rsidRDefault="00F57EE6" w:rsidP="00F57EE6">
      <w:pPr>
        <w:spacing w:before="326" w:line="274" w:lineRule="exact"/>
        <w:textAlignment w:val="baseline"/>
        <w:rPr>
          <w:rFonts w:ascii="Arial" w:eastAsia="SimSun" w:hAnsi="Arial" w:cs="Arial"/>
          <w:bCs/>
          <w:color w:val="000000"/>
          <w:spacing w:val="-5"/>
          <w:sz w:val="22"/>
          <w:szCs w:val="22"/>
          <w:lang w:eastAsia="zh-CN"/>
        </w:rPr>
      </w:pPr>
      <w:hyperlink r:id="rId10" w:history="1">
        <w:r w:rsidRPr="00EC2FCA">
          <w:rPr>
            <w:rStyle w:val="Hyperlink"/>
            <w:rFonts w:ascii="Arial" w:eastAsia="SimSun" w:hAnsi="Arial" w:cs="Arial"/>
            <w:bCs/>
            <w:spacing w:val="-5"/>
            <w:sz w:val="22"/>
            <w:szCs w:val="22"/>
            <w:lang w:eastAsia="zh-CN"/>
          </w:rPr>
          <w:t>https://www.ntu.edu.sg/education/graduate-programme/master-of-arts-(teaching-chinese-as-an-international-language)</w:t>
        </w:r>
      </w:hyperlink>
      <w:r w:rsidRPr="00EC2FCA">
        <w:rPr>
          <w:rFonts w:ascii="Arial" w:eastAsia="SimSun" w:hAnsi="Arial" w:cs="Arial" w:hint="eastAsia"/>
          <w:bCs/>
          <w:color w:val="000000"/>
          <w:spacing w:val="-5"/>
          <w:sz w:val="22"/>
          <w:szCs w:val="22"/>
          <w:lang w:eastAsia="zh-CN"/>
        </w:rPr>
        <w:t xml:space="preserve"> </w:t>
      </w:r>
    </w:p>
    <w:p w14:paraId="6D4CAEE5" w14:textId="77777777" w:rsidR="00F57EE6" w:rsidRPr="00EC2FCA" w:rsidRDefault="00F57EE6" w:rsidP="00F57EE6">
      <w:pPr>
        <w:spacing w:before="326" w:line="274" w:lineRule="exact"/>
        <w:textAlignment w:val="baseline"/>
        <w:rPr>
          <w:rFonts w:ascii="SimSun" w:eastAsia="SimSun" w:hAnsi="SimSun"/>
          <w:b/>
          <w:color w:val="000000"/>
          <w:spacing w:val="-5"/>
          <w:sz w:val="22"/>
          <w:szCs w:val="22"/>
          <w:lang w:eastAsia="zh-CN"/>
        </w:rPr>
      </w:pPr>
      <w:r w:rsidRPr="00EC2FCA">
        <w:rPr>
          <w:rFonts w:ascii="SimSun" w:eastAsia="SimSun" w:hAnsi="SimSun"/>
          <w:b/>
          <w:color w:val="000000"/>
          <w:spacing w:val="-5"/>
          <w:sz w:val="22"/>
          <w:szCs w:val="22"/>
          <w:lang w:eastAsia="zh-CN"/>
        </w:rPr>
        <w:t>课程费用</w:t>
      </w:r>
    </w:p>
    <w:p w14:paraId="31DE7D81" w14:textId="77777777" w:rsidR="00F57EE6" w:rsidRPr="008C451D" w:rsidRDefault="00F57EE6" w:rsidP="008C451D">
      <w:pPr>
        <w:spacing w:before="38" w:line="277" w:lineRule="exact"/>
        <w:textAlignment w:val="baseline"/>
        <w:rPr>
          <w:rFonts w:ascii="SimSun" w:eastAsia="SimSun" w:hAnsi="SimSun"/>
          <w:color w:val="000000"/>
          <w:spacing w:val="-7"/>
          <w:sz w:val="22"/>
          <w:szCs w:val="22"/>
          <w:lang w:eastAsia="zh-CN"/>
        </w:rPr>
      </w:pPr>
      <w:r w:rsidRPr="008C451D">
        <w:rPr>
          <w:rFonts w:ascii="SimSun" w:eastAsia="SimSun" w:hAnsi="SimSun"/>
          <w:color w:val="000000"/>
          <w:spacing w:val="-7"/>
          <w:sz w:val="22"/>
          <w:szCs w:val="22"/>
          <w:lang w:eastAsia="zh-CN"/>
        </w:rPr>
        <w:t>最新的课程费用信息, 请到下列网址查阅:</w:t>
      </w:r>
    </w:p>
    <w:p w14:paraId="3F819082" w14:textId="0042D07D" w:rsidR="00F57EE6" w:rsidRPr="00EC2FCA" w:rsidRDefault="002257AB" w:rsidP="00F57EE6">
      <w:pPr>
        <w:spacing w:before="27" w:line="241" w:lineRule="exact"/>
        <w:textAlignment w:val="baseline"/>
        <w:rPr>
          <w:rFonts w:ascii="Calibri" w:hAnsi="Calibri"/>
          <w:color w:val="000000"/>
          <w:sz w:val="22"/>
          <w:szCs w:val="22"/>
          <w:lang w:eastAsia="zh-CN"/>
        </w:rPr>
      </w:pPr>
      <w:hyperlink r:id="rId11" w:history="1">
        <w:r w:rsidRPr="000A6238">
          <w:rPr>
            <w:rStyle w:val="Hyperlink"/>
            <w:rFonts w:ascii="Calibri" w:hAnsi="Calibri"/>
            <w:sz w:val="22"/>
            <w:szCs w:val="22"/>
            <w:lang w:eastAsia="zh-CN"/>
          </w:rPr>
          <w:t>https://www.ntu.edu.sg/nie/admissions/graduate-education/tuition-fees</w:t>
        </w:r>
      </w:hyperlink>
      <w:r w:rsidR="00F57EE6" w:rsidRPr="00EC2FCA">
        <w:rPr>
          <w:rFonts w:ascii="Calibri" w:hAnsi="Calibri" w:hint="eastAsia"/>
          <w:color w:val="000000"/>
          <w:sz w:val="22"/>
          <w:szCs w:val="22"/>
          <w:lang w:eastAsia="zh-CN"/>
        </w:rPr>
        <w:t xml:space="preserve"> </w:t>
      </w:r>
    </w:p>
    <w:p w14:paraId="6CABC2E9" w14:textId="38D7AA03" w:rsidR="00072386" w:rsidRDefault="00072386" w:rsidP="00F57EE6">
      <w:pPr>
        <w:spacing w:line="465" w:lineRule="exact"/>
        <w:textAlignment w:val="baseline"/>
        <w:rPr>
          <w:rFonts w:ascii="SimSun" w:eastAsia="SimSun" w:hAnsi="SimSun"/>
          <w:b/>
          <w:color w:val="000000"/>
          <w:sz w:val="22"/>
          <w:szCs w:val="22"/>
          <w:lang w:eastAsia="zh-CN"/>
        </w:rPr>
      </w:pPr>
    </w:p>
    <w:p w14:paraId="3878D7B3" w14:textId="291D8609" w:rsidR="00F57EE6" w:rsidRPr="00EC2FCA" w:rsidRDefault="00F57EE6" w:rsidP="00F57EE6">
      <w:pPr>
        <w:spacing w:line="465" w:lineRule="exact"/>
        <w:textAlignment w:val="baseline"/>
        <w:rPr>
          <w:rFonts w:ascii="SimSun" w:eastAsia="SimSun" w:hAnsi="SimSun"/>
          <w:color w:val="000000"/>
          <w:sz w:val="22"/>
          <w:szCs w:val="22"/>
          <w:lang w:eastAsia="zh-CN"/>
        </w:rPr>
      </w:pPr>
      <w:r w:rsidRPr="00EC2FCA">
        <w:rPr>
          <w:rFonts w:ascii="SimSun" w:eastAsia="SimSun" w:hAnsi="SimSun"/>
          <w:b/>
          <w:color w:val="000000"/>
          <w:sz w:val="22"/>
          <w:szCs w:val="22"/>
          <w:lang w:eastAsia="zh-CN"/>
        </w:rPr>
        <w:t>课程询问</w:t>
      </w:r>
      <w:r w:rsidRPr="00EC2FCA">
        <w:rPr>
          <w:rFonts w:ascii="Calibri" w:eastAsia="Calibri" w:hAnsi="Calibri"/>
          <w:color w:val="000000"/>
          <w:sz w:val="22"/>
          <w:szCs w:val="22"/>
          <w:lang w:eastAsia="zh-CN"/>
        </w:rPr>
        <w:t xml:space="preserve"> </w:t>
      </w:r>
    </w:p>
    <w:p w14:paraId="6C1EF83F" w14:textId="31654078" w:rsidR="00072386" w:rsidRDefault="00F57EE6" w:rsidP="00F57EE6">
      <w:pPr>
        <w:spacing w:line="458" w:lineRule="exact"/>
        <w:textAlignment w:val="baseline"/>
        <w:rPr>
          <w:rFonts w:ascii="SimSun" w:eastAsia="SimSun" w:hAnsi="SimSun"/>
          <w:b/>
          <w:color w:val="000000"/>
          <w:sz w:val="22"/>
          <w:szCs w:val="22"/>
          <w:lang w:eastAsia="zh-CN"/>
        </w:rPr>
      </w:pPr>
      <w:r w:rsidRPr="008C451D">
        <w:rPr>
          <w:rFonts w:ascii="SimSun" w:eastAsia="SimSun" w:hAnsi="SimSun"/>
          <w:color w:val="000000"/>
          <w:spacing w:val="-7"/>
          <w:sz w:val="22"/>
          <w:szCs w:val="22"/>
          <w:lang w:eastAsia="zh-CN"/>
        </w:rPr>
        <w:t xml:space="preserve">课程总监: </w:t>
      </w:r>
      <w:r w:rsidRPr="008C451D">
        <w:rPr>
          <w:rFonts w:ascii="SimSun" w:eastAsia="SimSun" w:hAnsi="SimSun" w:hint="eastAsia"/>
          <w:color w:val="000000"/>
          <w:spacing w:val="-7"/>
          <w:sz w:val="22"/>
          <w:szCs w:val="22"/>
          <w:lang w:eastAsia="zh-CN"/>
        </w:rPr>
        <w:t>李佳副教授</w:t>
      </w:r>
      <w:r w:rsidRPr="00EC2FCA">
        <w:rPr>
          <w:rFonts w:ascii="SimSun" w:eastAsia="SimSun" w:hAnsi="SimSun"/>
          <w:color w:val="000000"/>
          <w:sz w:val="22"/>
          <w:szCs w:val="22"/>
          <w:lang w:eastAsia="zh-CN"/>
        </w:rPr>
        <w:t xml:space="preserve"> </w:t>
      </w:r>
      <w:hyperlink r:id="rId12" w:history="1">
        <w:r w:rsidRPr="00EC2FCA">
          <w:rPr>
            <w:rStyle w:val="Hyperlink"/>
            <w:rFonts w:ascii="Arial" w:hAnsi="Arial" w:cs="Arial"/>
            <w:sz w:val="22"/>
            <w:szCs w:val="22"/>
            <w:lang w:eastAsia="zh-CN"/>
          </w:rPr>
          <w:t>jia.li@nie.edu.sg</w:t>
        </w:r>
      </w:hyperlink>
      <w:r>
        <w:rPr>
          <w:rFonts w:ascii="SimSun" w:eastAsia="SimSun" w:hAnsi="SimSun" w:hint="eastAsia"/>
          <w:color w:val="000000"/>
          <w:lang w:eastAsia="zh-CN"/>
        </w:rPr>
        <w:t>；</w:t>
      </w:r>
      <w:r w:rsidRPr="008C451D">
        <w:rPr>
          <w:rFonts w:ascii="SimSun" w:eastAsia="SimSun" w:hAnsi="SimSun"/>
          <w:color w:val="000000"/>
          <w:spacing w:val="-7"/>
          <w:sz w:val="22"/>
          <w:szCs w:val="22"/>
          <w:lang w:eastAsia="zh-CN"/>
        </w:rPr>
        <w:t>陈广通博士</w:t>
      </w:r>
      <w:r w:rsidR="00E8364F">
        <w:rPr>
          <w:rFonts w:ascii="SimSun" w:eastAsia="SimSun" w:hAnsi="SimSun" w:hint="eastAsia"/>
          <w:color w:val="000000"/>
          <w:spacing w:val="-7"/>
          <w:sz w:val="22"/>
          <w:szCs w:val="22"/>
          <w:lang w:eastAsia="zh-CN"/>
        </w:rPr>
        <w:t xml:space="preserve"> </w:t>
      </w:r>
      <w:r w:rsidRPr="00EC2FCA">
        <w:rPr>
          <w:rFonts w:ascii="SimSun" w:eastAsia="SimSun" w:hAnsi="SimSun" w:hint="eastAsia"/>
          <w:color w:val="000000"/>
          <w:sz w:val="22"/>
          <w:szCs w:val="22"/>
          <w:lang w:eastAsia="zh-CN"/>
        </w:rPr>
        <w:t xml:space="preserve"> </w:t>
      </w:r>
      <w:hyperlink r:id="rId13" w:history="1">
        <w:r w:rsidRPr="00EC2FCA">
          <w:rPr>
            <w:rStyle w:val="Hyperlink"/>
            <w:rFonts w:ascii="Arial" w:hAnsi="Arial" w:cs="Arial" w:hint="eastAsia"/>
            <w:sz w:val="22"/>
            <w:szCs w:val="22"/>
            <w:lang w:eastAsia="zh-CN"/>
          </w:rPr>
          <w:t>kwongtung.chan@nie.edu.sg</w:t>
        </w:r>
      </w:hyperlink>
      <w:r w:rsidRPr="00EC2FCA">
        <w:rPr>
          <w:rFonts w:ascii="SimSun" w:eastAsia="SimSun" w:hAnsi="SimSun" w:hint="eastAsia"/>
          <w:color w:val="000000"/>
          <w:sz w:val="22"/>
          <w:szCs w:val="22"/>
          <w:lang w:eastAsia="zh-CN"/>
        </w:rPr>
        <w:t xml:space="preserve"> </w:t>
      </w:r>
      <w:r w:rsidRPr="00EC2FCA">
        <w:rPr>
          <w:rFonts w:ascii="Calibri" w:eastAsia="Calibri" w:hAnsi="Calibri"/>
          <w:color w:val="000000"/>
          <w:sz w:val="22"/>
          <w:szCs w:val="22"/>
          <w:lang w:eastAsia="zh-CN"/>
        </w:rPr>
        <w:br/>
      </w:r>
    </w:p>
    <w:p w14:paraId="0EF7BEA7" w14:textId="7BFE76C2" w:rsidR="00F57EE6" w:rsidRPr="00EC2FCA" w:rsidRDefault="00F57EE6" w:rsidP="00F57EE6">
      <w:pPr>
        <w:spacing w:line="458" w:lineRule="exact"/>
        <w:textAlignment w:val="baseline"/>
        <w:rPr>
          <w:rFonts w:ascii="SimSun" w:eastAsia="SimSun" w:hAnsi="SimSun"/>
          <w:color w:val="000000"/>
          <w:sz w:val="22"/>
          <w:szCs w:val="22"/>
          <w:lang w:eastAsia="zh-CN"/>
        </w:rPr>
      </w:pPr>
      <w:r w:rsidRPr="00EC2FCA">
        <w:rPr>
          <w:rFonts w:ascii="SimSun" w:eastAsia="SimSun" w:hAnsi="SimSun"/>
          <w:b/>
          <w:color w:val="000000"/>
          <w:sz w:val="22"/>
          <w:szCs w:val="22"/>
          <w:lang w:eastAsia="zh-CN"/>
        </w:rPr>
        <w:t>课程编号与课程名称</w:t>
      </w:r>
    </w:p>
    <w:p w14:paraId="5159D13A" w14:textId="77777777" w:rsidR="00F57EE6" w:rsidRPr="00E8364F" w:rsidRDefault="00F57EE6" w:rsidP="00F57EE6">
      <w:pPr>
        <w:spacing w:before="97" w:line="276"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MTCL901 </w:t>
      </w:r>
      <w:r w:rsidRPr="00E8364F">
        <w:rPr>
          <w:rFonts w:ascii="Arial" w:eastAsia="SimSun" w:hAnsi="Arial" w:cs="Arial"/>
          <w:color w:val="000000"/>
          <w:spacing w:val="-7"/>
          <w:sz w:val="22"/>
          <w:szCs w:val="22"/>
          <w:lang w:eastAsia="zh-CN"/>
        </w:rPr>
        <w:t>汉语语码教学与应用</w:t>
      </w:r>
    </w:p>
    <w:p w14:paraId="7DBC7FA0" w14:textId="77777777" w:rsidR="00F57EE6" w:rsidRPr="00E8364F" w:rsidRDefault="00F57EE6" w:rsidP="00F57EE6">
      <w:pPr>
        <w:spacing w:before="161" w:line="276"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MTCL902 </w:t>
      </w:r>
      <w:r w:rsidRPr="00E8364F">
        <w:rPr>
          <w:rFonts w:ascii="Arial" w:eastAsia="SimSun" w:hAnsi="Arial" w:cs="Arial"/>
          <w:color w:val="000000"/>
          <w:spacing w:val="-7"/>
          <w:sz w:val="22"/>
          <w:szCs w:val="22"/>
          <w:lang w:eastAsia="zh-CN"/>
        </w:rPr>
        <w:t>汉语词汇与语法教学</w:t>
      </w:r>
    </w:p>
    <w:p w14:paraId="437909FF" w14:textId="77777777" w:rsidR="00F57EE6" w:rsidRPr="00E8364F" w:rsidRDefault="00F57EE6" w:rsidP="00F57EE6">
      <w:pPr>
        <w:spacing w:before="157" w:line="276"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MTCL903 </w:t>
      </w:r>
      <w:r w:rsidRPr="00E8364F">
        <w:rPr>
          <w:rFonts w:ascii="Arial" w:eastAsia="SimSun" w:hAnsi="Arial" w:cs="Arial"/>
          <w:color w:val="000000"/>
          <w:spacing w:val="-7"/>
          <w:sz w:val="22"/>
          <w:szCs w:val="22"/>
          <w:lang w:eastAsia="zh-CN"/>
        </w:rPr>
        <w:t>中英对比与翻译理论在国际汉语教学中的应用</w:t>
      </w:r>
    </w:p>
    <w:p w14:paraId="158152A2" w14:textId="77777777" w:rsidR="00F57EE6" w:rsidRPr="00E8364F" w:rsidRDefault="00F57EE6" w:rsidP="00F57EE6">
      <w:pPr>
        <w:spacing w:before="155" w:line="276"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MTCL904 </w:t>
      </w:r>
      <w:r w:rsidRPr="00E8364F">
        <w:rPr>
          <w:rFonts w:ascii="Arial" w:eastAsia="SimSun" w:hAnsi="Arial" w:cs="Arial"/>
          <w:color w:val="000000"/>
          <w:spacing w:val="-7"/>
          <w:sz w:val="22"/>
          <w:szCs w:val="22"/>
          <w:lang w:eastAsia="zh-CN"/>
        </w:rPr>
        <w:t>汉语口语技能教学</w:t>
      </w:r>
    </w:p>
    <w:p w14:paraId="1D4BBFE9" w14:textId="77777777" w:rsidR="00F57EE6" w:rsidRPr="00E8364F" w:rsidRDefault="00F57EE6" w:rsidP="00F57EE6">
      <w:pPr>
        <w:spacing w:before="156" w:line="276"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MTCL905 </w:t>
      </w:r>
      <w:r w:rsidRPr="00E8364F">
        <w:rPr>
          <w:rFonts w:ascii="Arial" w:eastAsia="SimSun" w:hAnsi="Arial" w:cs="Arial"/>
          <w:color w:val="000000"/>
          <w:spacing w:val="-7"/>
          <w:sz w:val="22"/>
          <w:szCs w:val="22"/>
          <w:lang w:eastAsia="zh-CN"/>
        </w:rPr>
        <w:t>汉语书面语技能教学</w:t>
      </w:r>
    </w:p>
    <w:p w14:paraId="7E0E03D0" w14:textId="77777777" w:rsidR="00F57EE6" w:rsidRPr="00E8364F" w:rsidRDefault="00F57EE6" w:rsidP="00F57EE6">
      <w:pPr>
        <w:spacing w:before="157" w:line="276"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MTCL906 </w:t>
      </w:r>
      <w:r w:rsidRPr="00E8364F">
        <w:rPr>
          <w:rFonts w:ascii="Arial" w:eastAsia="SimSun" w:hAnsi="Arial" w:cs="Arial"/>
          <w:color w:val="000000"/>
          <w:spacing w:val="-7"/>
          <w:sz w:val="22"/>
          <w:szCs w:val="22"/>
          <w:lang w:eastAsia="zh-CN"/>
        </w:rPr>
        <w:t>信息科技在国际汉语教学中的应用</w:t>
      </w:r>
    </w:p>
    <w:p w14:paraId="7AB54F46" w14:textId="77777777" w:rsidR="00F57EE6" w:rsidRPr="00E8364F" w:rsidRDefault="00F57EE6" w:rsidP="00F57EE6">
      <w:pPr>
        <w:spacing w:before="155" w:line="276"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MTCL907 </w:t>
      </w:r>
      <w:r w:rsidRPr="00E8364F">
        <w:rPr>
          <w:rFonts w:ascii="Arial" w:eastAsia="SimSun" w:hAnsi="Arial" w:cs="Arial"/>
          <w:color w:val="000000"/>
          <w:spacing w:val="-7"/>
          <w:sz w:val="22"/>
          <w:szCs w:val="22"/>
          <w:lang w:eastAsia="zh-CN"/>
        </w:rPr>
        <w:t>汉语测试与评估</w:t>
      </w:r>
    </w:p>
    <w:p w14:paraId="18AF356E" w14:textId="77777777" w:rsidR="00F57EE6" w:rsidRPr="00E8364F" w:rsidRDefault="00F57EE6" w:rsidP="00F57EE6">
      <w:pPr>
        <w:spacing w:before="161" w:line="276"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MTCL908 </w:t>
      </w:r>
      <w:r w:rsidRPr="00E8364F">
        <w:rPr>
          <w:rFonts w:ascii="Arial" w:eastAsia="SimSun" w:hAnsi="Arial" w:cs="Arial"/>
          <w:color w:val="000000"/>
          <w:spacing w:val="-7"/>
          <w:sz w:val="22"/>
          <w:szCs w:val="22"/>
          <w:lang w:eastAsia="zh-CN"/>
        </w:rPr>
        <w:t>汉语教材分析与编制</w:t>
      </w:r>
    </w:p>
    <w:p w14:paraId="14A18053" w14:textId="77777777" w:rsidR="00F57EE6" w:rsidRPr="00E8364F" w:rsidRDefault="00F57EE6" w:rsidP="00F57EE6">
      <w:pPr>
        <w:spacing w:before="157" w:line="276"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MTCL909 </w:t>
      </w:r>
      <w:r w:rsidRPr="00E8364F">
        <w:rPr>
          <w:rFonts w:ascii="Arial" w:eastAsia="SimSun" w:hAnsi="Arial" w:cs="Arial"/>
          <w:color w:val="000000"/>
          <w:spacing w:val="-7"/>
          <w:sz w:val="22"/>
          <w:szCs w:val="22"/>
          <w:lang w:eastAsia="zh-CN"/>
        </w:rPr>
        <w:t>汉语国际传播与当代中国</w:t>
      </w:r>
    </w:p>
    <w:p w14:paraId="12C4AEF2" w14:textId="7C19F2D0" w:rsidR="00F57EE6" w:rsidRPr="00E8364F" w:rsidRDefault="00F57EE6" w:rsidP="00F57EE6">
      <w:pPr>
        <w:spacing w:before="155" w:line="276"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MTCL910 </w:t>
      </w:r>
      <w:r w:rsidRPr="00E8364F">
        <w:rPr>
          <w:rFonts w:ascii="Arial" w:eastAsia="SimSun" w:hAnsi="Arial" w:cs="Arial"/>
          <w:color w:val="000000"/>
          <w:spacing w:val="-7"/>
          <w:sz w:val="22"/>
          <w:szCs w:val="22"/>
          <w:lang w:eastAsia="zh-CN"/>
        </w:rPr>
        <w:t>批评探索</w:t>
      </w:r>
    </w:p>
    <w:p w14:paraId="1E7835A2" w14:textId="77777777" w:rsidR="00F57EE6" w:rsidRPr="00E8364F" w:rsidRDefault="00F57EE6" w:rsidP="00F57EE6">
      <w:pPr>
        <w:spacing w:before="165" w:line="276"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MTCL911 </w:t>
      </w:r>
      <w:r w:rsidRPr="00E8364F">
        <w:rPr>
          <w:rFonts w:ascii="Arial" w:eastAsia="SimSun" w:hAnsi="Arial" w:cs="Arial"/>
          <w:color w:val="000000"/>
          <w:spacing w:val="-7"/>
          <w:sz w:val="22"/>
          <w:szCs w:val="22"/>
          <w:lang w:eastAsia="zh-CN"/>
        </w:rPr>
        <w:t>国际汉语教师专业英语</w:t>
      </w:r>
    </w:p>
    <w:p w14:paraId="04AE58C7" w14:textId="2F32ACE5" w:rsidR="00F57EE6" w:rsidRPr="00E8364F" w:rsidRDefault="00F57EE6" w:rsidP="00F57EE6">
      <w:pPr>
        <w:spacing w:before="173" w:line="278" w:lineRule="exact"/>
        <w:ind w:left="216"/>
        <w:textAlignment w:val="baseline"/>
        <w:rPr>
          <w:rFonts w:ascii="Arial" w:eastAsia="SimSun" w:hAnsi="Arial" w:cs="Arial"/>
          <w:color w:val="000000"/>
          <w:spacing w:val="-7"/>
          <w:sz w:val="22"/>
          <w:szCs w:val="22"/>
          <w:lang w:eastAsia="zh-CN"/>
        </w:rPr>
      </w:pPr>
      <w:r w:rsidRPr="00E8364F">
        <w:rPr>
          <w:rFonts w:ascii="Arial" w:eastAsia="SimSun" w:hAnsi="Arial" w:cs="Arial"/>
          <w:color w:val="000000"/>
          <w:spacing w:val="-7"/>
          <w:sz w:val="22"/>
          <w:szCs w:val="22"/>
          <w:lang w:eastAsia="zh-CN"/>
        </w:rPr>
        <w:t xml:space="preserve">MTCL912 </w:t>
      </w:r>
      <w:r w:rsidRPr="00E8364F">
        <w:rPr>
          <w:rFonts w:ascii="Arial" w:eastAsia="SimSun" w:hAnsi="Arial" w:cs="Arial"/>
          <w:color w:val="000000"/>
          <w:spacing w:val="-7"/>
          <w:sz w:val="22"/>
          <w:szCs w:val="22"/>
          <w:lang w:eastAsia="zh-CN"/>
        </w:rPr>
        <w:t>面向</w:t>
      </w:r>
      <w:r w:rsidR="009A4007">
        <w:rPr>
          <w:rFonts w:ascii="Arial" w:eastAsia="SimSun" w:hAnsi="Arial" w:cs="Arial" w:hint="eastAsia"/>
          <w:color w:val="000000"/>
          <w:spacing w:val="-7"/>
          <w:sz w:val="22"/>
          <w:szCs w:val="22"/>
          <w:lang w:eastAsia="zh-CN"/>
        </w:rPr>
        <w:t>幼儿园的国际汉语教学：理论与实践</w:t>
      </w:r>
    </w:p>
    <w:p w14:paraId="650C8576" w14:textId="51F8D9F8" w:rsidR="003C5C08" w:rsidRPr="004530E6" w:rsidRDefault="00F57EE6" w:rsidP="003E2468">
      <w:pPr>
        <w:spacing w:before="171" w:line="266" w:lineRule="exact"/>
        <w:ind w:left="216"/>
        <w:textAlignment w:val="baseline"/>
        <w:rPr>
          <w:rFonts w:ascii="Arial" w:hAnsi="Arial"/>
          <w:sz w:val="22"/>
          <w:lang w:eastAsia="zh-CN"/>
        </w:rPr>
      </w:pPr>
      <w:r w:rsidRPr="00E8364F">
        <w:rPr>
          <w:rFonts w:ascii="Arial" w:eastAsia="SimSun" w:hAnsi="Arial" w:cs="Arial"/>
          <w:color w:val="000000"/>
          <w:spacing w:val="-7"/>
          <w:sz w:val="22"/>
          <w:szCs w:val="22"/>
          <w:lang w:eastAsia="zh-CN"/>
        </w:rPr>
        <w:t xml:space="preserve">MTCL913 </w:t>
      </w:r>
      <w:r w:rsidRPr="00E8364F">
        <w:rPr>
          <w:rFonts w:ascii="Arial" w:eastAsia="SimSun" w:hAnsi="Arial" w:cs="Arial"/>
          <w:color w:val="000000"/>
          <w:spacing w:val="-7"/>
          <w:sz w:val="22"/>
          <w:szCs w:val="22"/>
          <w:lang w:eastAsia="zh-CN"/>
        </w:rPr>
        <w:t>国际学校的中文教学</w:t>
      </w:r>
    </w:p>
    <w:p w14:paraId="2C68F069" w14:textId="134AF923" w:rsidR="00B62C20" w:rsidRPr="00D868D7" w:rsidRDefault="00B62C20" w:rsidP="00D868D7">
      <w:pPr>
        <w:rPr>
          <w:rFonts w:ascii="Arial" w:hAnsi="Arial"/>
          <w:sz w:val="22"/>
          <w:lang w:eastAsia="zh-CN"/>
        </w:rPr>
      </w:pPr>
    </w:p>
    <w:sectPr w:rsidR="00B62C20" w:rsidRPr="00D868D7" w:rsidSect="00B62C20">
      <w:headerReference w:type="even" r:id="rId14"/>
      <w:headerReference w:type="default" r:id="rId15"/>
      <w:footerReference w:type="even" r:id="rId16"/>
      <w:footerReference w:type="default" r:id="rId17"/>
      <w:headerReference w:type="first" r:id="rId18"/>
      <w:footerReference w:type="first" r:id="rId19"/>
      <w:pgSz w:w="11900" w:h="16840"/>
      <w:pgMar w:top="3384"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8A9D7" w14:textId="77777777" w:rsidR="002C337C" w:rsidRDefault="002C337C">
      <w:r>
        <w:separator/>
      </w:r>
    </w:p>
  </w:endnote>
  <w:endnote w:type="continuationSeparator" w:id="0">
    <w:p w14:paraId="2D73285A" w14:textId="77777777" w:rsidR="002C337C" w:rsidRDefault="002C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F87F7" w14:textId="77777777" w:rsidR="00054A67" w:rsidRDefault="00054A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AA2C2" w14:textId="363F53C1" w:rsidR="00B62C20" w:rsidRDefault="00B868B9">
    <w:pPr>
      <w:pStyle w:val="Footer"/>
    </w:pPr>
    <w:r>
      <w:rPr>
        <w:noProof/>
      </w:rPr>
      <w:drawing>
        <wp:anchor distT="0" distB="0" distL="114300" distR="114300" simplePos="0" relativeHeight="251657728" behindDoc="0" locked="0" layoutInCell="1" allowOverlap="1" wp14:anchorId="16C22530" wp14:editId="68704621">
          <wp:simplePos x="0" y="0"/>
          <wp:positionH relativeFrom="column">
            <wp:posOffset>-903605</wp:posOffset>
          </wp:positionH>
          <wp:positionV relativeFrom="paragraph">
            <wp:posOffset>-842645</wp:posOffset>
          </wp:positionV>
          <wp:extent cx="7560310" cy="1472565"/>
          <wp:effectExtent l="0" t="0" r="0" b="0"/>
          <wp:wrapNone/>
          <wp:docPr id="18493201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4725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C179" w14:textId="77777777" w:rsidR="00054A67" w:rsidRDefault="00054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6E407" w14:textId="77777777" w:rsidR="002C337C" w:rsidRDefault="002C337C">
      <w:r>
        <w:separator/>
      </w:r>
    </w:p>
  </w:footnote>
  <w:footnote w:type="continuationSeparator" w:id="0">
    <w:p w14:paraId="0B6896E6" w14:textId="77777777" w:rsidR="002C337C" w:rsidRDefault="002C3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65F66" w14:textId="77777777" w:rsidR="00054A67" w:rsidRDefault="00054A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0942" w14:textId="3AC4FFB9" w:rsidR="00B62C20" w:rsidRDefault="00E73D74">
    <w:pPr>
      <w:pStyle w:val="Header"/>
    </w:pPr>
    <w:r>
      <w:rPr>
        <w:rFonts w:ascii="Arial" w:hAnsi="Arial"/>
        <w:noProof/>
        <w:sz w:val="22"/>
        <w:szCs w:val="20"/>
        <w:lang w:val="en-SG" w:eastAsia="zh-CN"/>
      </w:rPr>
      <mc:AlternateContent>
        <mc:Choice Requires="wps">
          <w:drawing>
            <wp:anchor distT="0" distB="0" distL="114300" distR="114300" simplePos="0" relativeHeight="251660800" behindDoc="1" locked="0" layoutInCell="1" allowOverlap="1" wp14:anchorId="329332FA" wp14:editId="1E12FD74">
              <wp:simplePos x="0" y="0"/>
              <wp:positionH relativeFrom="column">
                <wp:posOffset>1630704</wp:posOffset>
              </wp:positionH>
              <wp:positionV relativeFrom="paragraph">
                <wp:posOffset>791210</wp:posOffset>
              </wp:positionV>
              <wp:extent cx="4180840" cy="385445"/>
              <wp:effectExtent l="3810" t="3810" r="0" b="1270"/>
              <wp:wrapNone/>
              <wp:docPr id="31889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0840" cy="38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B6248" w14:textId="77777777" w:rsidR="00E73D74" w:rsidRPr="0044118D" w:rsidRDefault="00E73D74" w:rsidP="00E73D74">
                          <w:pPr>
                            <w:jc w:val="right"/>
                            <w:rPr>
                              <w:rFonts w:ascii="Arial" w:hAnsi="Arial"/>
                              <w:b/>
                              <w:sz w:val="18"/>
                            </w:rPr>
                          </w:pPr>
                          <w:r w:rsidRPr="008A5045">
                            <w:rPr>
                              <w:rFonts w:ascii="Arial" w:hAnsi="Arial"/>
                              <w:b/>
                              <w:sz w:val="18"/>
                            </w:rPr>
                            <w:t>Asian Languages &amp; Cultures</w:t>
                          </w:r>
                          <w:r>
                            <w:rPr>
                              <w:rFonts w:ascii="Arial" w:hAnsi="Arial" w:hint="eastAsia"/>
                              <w:b/>
                              <w:sz w:val="18"/>
                              <w:lang w:eastAsia="zh-CN"/>
                            </w:rPr>
                            <w:t xml:space="preserve"> (ALC) </w:t>
                          </w:r>
                          <w:r w:rsidRPr="0044118D">
                            <w:rPr>
                              <w:rFonts w:ascii="Arial" w:hAnsi="Arial"/>
                              <w:b/>
                              <w:sz w:val="18"/>
                            </w:rPr>
                            <w:t>Department</w:t>
                          </w:r>
                        </w:p>
                        <w:p w14:paraId="3CB65AC5" w14:textId="632FB615" w:rsidR="00E73D74" w:rsidRPr="00E73D74" w:rsidRDefault="00E73D74" w:rsidP="00E73D74">
                          <w:pPr>
                            <w:spacing w:before="30"/>
                            <w:jc w:val="right"/>
                            <w:rPr>
                              <w:rFonts w:ascii="Arial" w:hAnsi="Arial"/>
                              <w:b/>
                              <w:bCs/>
                              <w:sz w:val="18"/>
                              <w:lang w:eastAsia="zh-CN"/>
                            </w:rPr>
                          </w:pPr>
                          <w:r w:rsidRPr="00E73D74">
                            <w:rPr>
                              <w:rFonts w:ascii="Arial" w:hAnsi="Arial" w:hint="eastAsia"/>
                              <w:b/>
                              <w:bCs/>
                              <w:sz w:val="18"/>
                              <w:lang w:eastAsia="zh-CN"/>
                            </w:rPr>
                            <w:t>亚洲语言与文化系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332FA" id="_x0000_t202" coordsize="21600,21600" o:spt="202" path="m,l,21600r21600,l21600,xe">
              <v:stroke joinstyle="miter"/>
              <v:path gradientshapeok="t" o:connecttype="rect"/>
            </v:shapetype>
            <v:shape id="Text Box 2" o:spid="_x0000_s1026" type="#_x0000_t202" style="position:absolute;margin-left:128.4pt;margin-top:62.3pt;width:329.2pt;height:30.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" filled="f" stroked="f">
              <v:textbox>
                <w:txbxContent>
                  <w:p w14:paraId="71BB6248" w14:textId="77777777" w:rsidR="00E73D74" w:rsidRPr="0044118D" w:rsidRDefault="00E73D74" w:rsidP="00E73D74">
                    <w:pPr>
                      <w:jc w:val="right"/>
                      <w:rPr>
                        <w:rFonts w:ascii="Arial" w:hAnsi="Arial"/>
                        <w:b/>
                        <w:sz w:val="18"/>
                      </w:rPr>
                    </w:pPr>
                    <w:r w:rsidRPr="008A5045">
                      <w:rPr>
                        <w:rFonts w:ascii="Arial" w:hAnsi="Arial"/>
                        <w:b/>
                        <w:sz w:val="18"/>
                      </w:rPr>
                      <w:t>Asian Languages &amp; Cultures</w:t>
                    </w:r>
                    <w:r>
                      <w:rPr>
                        <w:rFonts w:ascii="Arial" w:hAnsi="Arial" w:hint="eastAsia"/>
                        <w:b/>
                        <w:sz w:val="18"/>
                        <w:lang w:eastAsia="zh-CN"/>
                      </w:rPr>
                      <w:t xml:space="preserve"> (ALC) </w:t>
                    </w:r>
                    <w:r w:rsidRPr="0044118D">
                      <w:rPr>
                        <w:rFonts w:ascii="Arial" w:hAnsi="Arial"/>
                        <w:b/>
                        <w:sz w:val="18"/>
                      </w:rPr>
                      <w:t>Department</w:t>
                    </w:r>
                  </w:p>
                  <w:p w14:paraId="3CB65AC5" w14:textId="632FB615" w:rsidR="00E73D74" w:rsidRPr="00E73D74" w:rsidRDefault="00E73D74" w:rsidP="00E73D74">
                    <w:pPr>
                      <w:spacing w:before="30"/>
                      <w:jc w:val="right"/>
                      <w:rPr>
                        <w:rFonts w:ascii="Arial" w:hAnsi="Arial"/>
                        <w:b/>
                        <w:bCs/>
                        <w:sz w:val="18"/>
                        <w:lang w:eastAsia="zh-CN"/>
                      </w:rPr>
                    </w:pPr>
                    <w:r w:rsidRPr="00E73D74">
                      <w:rPr>
                        <w:rFonts w:ascii="Arial" w:hAnsi="Arial" w:hint="eastAsia"/>
                        <w:b/>
                        <w:bCs/>
                        <w:sz w:val="18"/>
                        <w:lang w:eastAsia="zh-CN"/>
                      </w:rPr>
                      <w:t>亚洲语言与文化系</w:t>
                    </w:r>
                  </w:p>
                </w:txbxContent>
              </v:textbox>
            </v:shape>
          </w:pict>
        </mc:Fallback>
      </mc:AlternateContent>
    </w:r>
    <w:r w:rsidR="00B868B9">
      <w:rPr>
        <w:noProof/>
      </w:rPr>
      <w:drawing>
        <wp:inline distT="0" distB="0" distL="0" distR="0" wp14:anchorId="308A1DBC" wp14:editId="4FE0B01A">
          <wp:extent cx="2510155" cy="897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0155" cy="897255"/>
                  </a:xfrm>
                  <a:prstGeom prst="rect">
                    <a:avLst/>
                  </a:prstGeom>
                  <a:noFill/>
                  <a:ln>
                    <a:noFill/>
                  </a:ln>
                </pic:spPr>
              </pic:pic>
            </a:graphicData>
          </a:graphic>
        </wp:inline>
      </w:drawing>
    </w:r>
    <w:r w:rsidR="00B868B9">
      <w:rPr>
        <w:noProof/>
      </w:rPr>
      <w:drawing>
        <wp:anchor distT="0" distB="0" distL="114300" distR="114300" simplePos="0" relativeHeight="251656704" behindDoc="0" locked="0" layoutInCell="1" allowOverlap="1" wp14:anchorId="3414926C" wp14:editId="4E078FA5">
          <wp:simplePos x="0" y="0"/>
          <wp:positionH relativeFrom="column">
            <wp:posOffset>-898525</wp:posOffset>
          </wp:positionH>
          <wp:positionV relativeFrom="paragraph">
            <wp:posOffset>-457835</wp:posOffset>
          </wp:positionV>
          <wp:extent cx="2540000" cy="163830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0000" cy="1638300"/>
                  </a:xfrm>
                  <a:prstGeom prst="rect">
                    <a:avLst/>
                  </a:prstGeom>
                  <a:noFill/>
                </pic:spPr>
              </pic:pic>
            </a:graphicData>
          </a:graphic>
          <wp14:sizeRelH relativeFrom="page">
            <wp14:pctWidth>0</wp14:pctWidth>
          </wp14:sizeRelH>
          <wp14:sizeRelV relativeFrom="page">
            <wp14:pctHeight>0</wp14:pctHeight>
          </wp14:sizeRelV>
        </wp:anchor>
      </w:drawing>
    </w:r>
    <w:r w:rsidR="00B868B9">
      <w:rPr>
        <w:noProof/>
      </w:rPr>
      <w:drawing>
        <wp:anchor distT="0" distB="0" distL="114300" distR="114300" simplePos="0" relativeHeight="251658752" behindDoc="1" locked="0" layoutInCell="1" allowOverlap="1" wp14:anchorId="72B66BB4" wp14:editId="5419E699">
          <wp:simplePos x="0" y="0"/>
          <wp:positionH relativeFrom="column">
            <wp:posOffset>4141470</wp:posOffset>
          </wp:positionH>
          <wp:positionV relativeFrom="paragraph">
            <wp:posOffset>-457200</wp:posOffset>
          </wp:positionV>
          <wp:extent cx="2514600" cy="9017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901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33BA" w14:textId="77777777" w:rsidR="00054A67" w:rsidRDefault="00054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8CAF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9984C0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6605DD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301E39F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F16B04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EA125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2DA6908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B2863CF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AC0999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1A3A672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A04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192FA4"/>
    <w:multiLevelType w:val="multilevel"/>
    <w:tmpl w:val="E3AC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E22F86"/>
    <w:multiLevelType w:val="hybridMultilevel"/>
    <w:tmpl w:val="B38EC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535953">
    <w:abstractNumId w:val="0"/>
  </w:num>
  <w:num w:numId="2" w16cid:durableId="1605771105">
    <w:abstractNumId w:val="10"/>
  </w:num>
  <w:num w:numId="3" w16cid:durableId="279995357">
    <w:abstractNumId w:val="8"/>
  </w:num>
  <w:num w:numId="4" w16cid:durableId="1697845901">
    <w:abstractNumId w:val="7"/>
  </w:num>
  <w:num w:numId="5" w16cid:durableId="436368779">
    <w:abstractNumId w:val="6"/>
  </w:num>
  <w:num w:numId="6" w16cid:durableId="1757239213">
    <w:abstractNumId w:val="5"/>
  </w:num>
  <w:num w:numId="7" w16cid:durableId="565797339">
    <w:abstractNumId w:val="9"/>
  </w:num>
  <w:num w:numId="8" w16cid:durableId="1967277249">
    <w:abstractNumId w:val="4"/>
  </w:num>
  <w:num w:numId="9" w16cid:durableId="1718118753">
    <w:abstractNumId w:val="3"/>
  </w:num>
  <w:num w:numId="10" w16cid:durableId="904947797">
    <w:abstractNumId w:val="2"/>
  </w:num>
  <w:num w:numId="11" w16cid:durableId="1470510313">
    <w:abstractNumId w:val="1"/>
  </w:num>
  <w:num w:numId="12" w16cid:durableId="1784031175">
    <w:abstractNumId w:val="12"/>
  </w:num>
  <w:num w:numId="13" w16cid:durableId="2320134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321"/>
    <w:rsid w:val="00004874"/>
    <w:rsid w:val="0001728F"/>
    <w:rsid w:val="00021AC1"/>
    <w:rsid w:val="00051919"/>
    <w:rsid w:val="00054A67"/>
    <w:rsid w:val="00072386"/>
    <w:rsid w:val="00082327"/>
    <w:rsid w:val="000B1A3D"/>
    <w:rsid w:val="000D18E4"/>
    <w:rsid w:val="00105ACD"/>
    <w:rsid w:val="00152D5F"/>
    <w:rsid w:val="001E6569"/>
    <w:rsid w:val="0021021F"/>
    <w:rsid w:val="00214401"/>
    <w:rsid w:val="002241C5"/>
    <w:rsid w:val="002257AB"/>
    <w:rsid w:val="002303A6"/>
    <w:rsid w:val="00281F29"/>
    <w:rsid w:val="002A0321"/>
    <w:rsid w:val="002C337C"/>
    <w:rsid w:val="0033195A"/>
    <w:rsid w:val="003C5C08"/>
    <w:rsid w:val="003D003C"/>
    <w:rsid w:val="003E2468"/>
    <w:rsid w:val="003F2238"/>
    <w:rsid w:val="0042780E"/>
    <w:rsid w:val="004430E7"/>
    <w:rsid w:val="004974E4"/>
    <w:rsid w:val="004D7A2C"/>
    <w:rsid w:val="005651BF"/>
    <w:rsid w:val="00572F80"/>
    <w:rsid w:val="005C272B"/>
    <w:rsid w:val="00635566"/>
    <w:rsid w:val="006F4A6F"/>
    <w:rsid w:val="00752DB8"/>
    <w:rsid w:val="0076227A"/>
    <w:rsid w:val="007751D4"/>
    <w:rsid w:val="007E55D7"/>
    <w:rsid w:val="008C451D"/>
    <w:rsid w:val="008F69D1"/>
    <w:rsid w:val="0098415F"/>
    <w:rsid w:val="009A4007"/>
    <w:rsid w:val="009E21F9"/>
    <w:rsid w:val="00A015CD"/>
    <w:rsid w:val="00AA60B2"/>
    <w:rsid w:val="00B6162D"/>
    <w:rsid w:val="00B62C20"/>
    <w:rsid w:val="00B72C61"/>
    <w:rsid w:val="00B868B9"/>
    <w:rsid w:val="00C23922"/>
    <w:rsid w:val="00C6237F"/>
    <w:rsid w:val="00D066F0"/>
    <w:rsid w:val="00D868D7"/>
    <w:rsid w:val="00DB01AC"/>
    <w:rsid w:val="00E1080A"/>
    <w:rsid w:val="00E13E75"/>
    <w:rsid w:val="00E340FF"/>
    <w:rsid w:val="00E73D74"/>
    <w:rsid w:val="00E8364F"/>
    <w:rsid w:val="00E838C0"/>
    <w:rsid w:val="00E8742A"/>
    <w:rsid w:val="00E9025A"/>
    <w:rsid w:val="00EA36B3"/>
    <w:rsid w:val="00EB42DB"/>
    <w:rsid w:val="00EC6B33"/>
    <w:rsid w:val="00F34C1B"/>
    <w:rsid w:val="00F57EE6"/>
    <w:rsid w:val="00F961A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7C8236"/>
  <w15:chartTrackingRefBased/>
  <w15:docId w15:val="{2ACB24B3-FB5B-4340-99C6-8103DF10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B2AC4"/>
    <w:pPr>
      <w:tabs>
        <w:tab w:val="center" w:pos="4320"/>
        <w:tab w:val="right" w:pos="8640"/>
      </w:tabs>
    </w:pPr>
  </w:style>
  <w:style w:type="paragraph" w:styleId="Footer">
    <w:name w:val="footer"/>
    <w:basedOn w:val="Normal"/>
    <w:semiHidden/>
    <w:rsid w:val="003B2AC4"/>
    <w:pPr>
      <w:tabs>
        <w:tab w:val="center" w:pos="4320"/>
        <w:tab w:val="right" w:pos="8640"/>
      </w:tabs>
    </w:pPr>
  </w:style>
  <w:style w:type="table" w:styleId="TableGrid">
    <w:name w:val="Table Grid"/>
    <w:basedOn w:val="TableNormal"/>
    <w:rsid w:val="003B2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7EE6"/>
    <w:rPr>
      <w:color w:val="0563C1" w:themeColor="hyperlink"/>
      <w:u w:val="single"/>
    </w:rPr>
  </w:style>
  <w:style w:type="character" w:styleId="UnresolvedMention">
    <w:name w:val="Unresolved Mention"/>
    <w:basedOn w:val="DefaultParagraphFont"/>
    <w:uiPriority w:val="99"/>
    <w:semiHidden/>
    <w:unhideWhenUsed/>
    <w:rsid w:val="00E8364F"/>
    <w:rPr>
      <w:color w:val="605E5C"/>
      <w:shd w:val="clear" w:color="auto" w:fill="E1DFDD"/>
    </w:rPr>
  </w:style>
  <w:style w:type="character" w:styleId="CommentReference">
    <w:name w:val="annotation reference"/>
    <w:basedOn w:val="DefaultParagraphFont"/>
    <w:uiPriority w:val="99"/>
    <w:semiHidden/>
    <w:unhideWhenUsed/>
    <w:rsid w:val="00B72C61"/>
    <w:rPr>
      <w:sz w:val="16"/>
      <w:szCs w:val="16"/>
    </w:rPr>
  </w:style>
  <w:style w:type="paragraph" w:styleId="CommentText">
    <w:name w:val="annotation text"/>
    <w:basedOn w:val="Normal"/>
    <w:link w:val="CommentTextChar"/>
    <w:uiPriority w:val="99"/>
    <w:unhideWhenUsed/>
    <w:rsid w:val="00B72C61"/>
    <w:rPr>
      <w:sz w:val="20"/>
      <w:szCs w:val="20"/>
    </w:rPr>
  </w:style>
  <w:style w:type="character" w:customStyle="1" w:styleId="CommentTextChar">
    <w:name w:val="Comment Text Char"/>
    <w:basedOn w:val="DefaultParagraphFont"/>
    <w:link w:val="CommentText"/>
    <w:uiPriority w:val="99"/>
    <w:rsid w:val="00B72C61"/>
    <w:rPr>
      <w:lang w:val="en-US" w:eastAsia="en-US"/>
    </w:rPr>
  </w:style>
  <w:style w:type="paragraph" w:styleId="CommentSubject">
    <w:name w:val="annotation subject"/>
    <w:basedOn w:val="CommentText"/>
    <w:next w:val="CommentText"/>
    <w:link w:val="CommentSubjectChar"/>
    <w:uiPriority w:val="99"/>
    <w:semiHidden/>
    <w:unhideWhenUsed/>
    <w:rsid w:val="00B72C61"/>
    <w:rPr>
      <w:b/>
      <w:bCs/>
    </w:rPr>
  </w:style>
  <w:style w:type="character" w:customStyle="1" w:styleId="CommentSubjectChar">
    <w:name w:val="Comment Subject Char"/>
    <w:basedOn w:val="CommentTextChar"/>
    <w:link w:val="CommentSubject"/>
    <w:uiPriority w:val="99"/>
    <w:semiHidden/>
    <w:rsid w:val="00B72C61"/>
    <w:rPr>
      <w:b/>
      <w:bCs/>
      <w:lang w:val="en-US" w:eastAsia="en-US"/>
    </w:rPr>
  </w:style>
  <w:style w:type="paragraph" w:styleId="ListParagraph">
    <w:name w:val="List Paragraph"/>
    <w:basedOn w:val="Normal"/>
    <w:uiPriority w:val="34"/>
    <w:qFormat/>
    <w:rsid w:val="00D868D7"/>
    <w:pPr>
      <w:ind w:left="720"/>
      <w:contextualSpacing/>
    </w:pPr>
  </w:style>
  <w:style w:type="character" w:styleId="FollowedHyperlink">
    <w:name w:val="FollowedHyperlink"/>
    <w:basedOn w:val="DefaultParagraphFont"/>
    <w:uiPriority w:val="99"/>
    <w:semiHidden/>
    <w:unhideWhenUsed/>
    <w:rsid w:val="002257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wongtung.chan@nie.edu.s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jia.li@nie.edu.s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tu.edu.sg/nie/admissions/graduate-education/tuition-fee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ntu.edu.sg/education/graduate-programme/master-of-arts-(teaching-chinese-as-an-international-language)"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ADC334B99F24990BE1EB014BDA9C3" ma:contentTypeVersion="0" ma:contentTypeDescription="Create a new document." ma:contentTypeScope="" ma:versionID="2e4f38c69cff207e3a12e89043280156">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6961E-0759-44FD-BF5A-02D6FB475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69F7B2-1107-46C5-8A0A-796261B0EC1E}">
  <ds:schemaRefs>
    <ds:schemaRef ds:uri="http://schemas.microsoft.com/sharepoint/v3/contenttype/forms"/>
  </ds:schemaRefs>
</ds:datastoreItem>
</file>

<file path=customXml/itemProps3.xml><?xml version="1.0" encoding="utf-8"?>
<ds:datastoreItem xmlns:ds="http://schemas.openxmlformats.org/officeDocument/2006/customXml" ds:itemID="{C2F10483-A7E6-4110-811C-226B066C3B7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Moxie Design</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Moxie Design 02</dc:creator>
  <cp:keywords/>
  <cp:lastModifiedBy>Sharon Low</cp:lastModifiedBy>
  <cp:revision>5</cp:revision>
  <cp:lastPrinted>2009-08-14T09:28:00Z</cp:lastPrinted>
  <dcterms:created xsi:type="dcterms:W3CDTF">2026-02-11T07:58:00Z</dcterms:created>
  <dcterms:modified xsi:type="dcterms:W3CDTF">2026-02-12T01:27:00Z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0x0101005E7ADC334B99F24990BE1EB014BDA9C3</vt:lpwstr>
  </property>
  <property fmtid="{D5CDD505-2E9C-101B-9397-08002B2CF9AE}" pid="3" name="GrammarlyDocumentId">
    <vt:lpwstr>ae7b38ed-6d08-4a1e-9c98-b702249cc951</vt:lpwstr>
  </property>
</Properties>
</file>