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93F76" w14:textId="77777777" w:rsidR="00BE0033" w:rsidRDefault="00BE0033" w:rsidP="00BE0033">
      <w:pPr>
        <w:tabs>
          <w:tab w:val="center" w:pos="4045"/>
        </w:tabs>
        <w:ind w:left="720" w:hanging="720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b/>
          <w:caps/>
          <w:color w:val="000000"/>
        </w:rPr>
        <w:t>N</w:t>
      </w:r>
      <w:r>
        <w:rPr>
          <w:rFonts w:ascii="Arial" w:hAnsi="Arial" w:cs="Arial"/>
          <w:b/>
          <w:caps/>
          <w:color w:val="000000"/>
          <w:sz w:val="22"/>
          <w:szCs w:val="22"/>
        </w:rPr>
        <w:t>ANYANG TECHNOLOGICAL UNIVERSITY</w:t>
      </w:r>
    </w:p>
    <w:p w14:paraId="01D478F9" w14:textId="77777777" w:rsidR="00BE0033" w:rsidRDefault="00BE0033" w:rsidP="00BE0033">
      <w:pPr>
        <w:tabs>
          <w:tab w:val="center" w:pos="4045"/>
        </w:tabs>
        <w:ind w:left="720" w:hanging="720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NATIONAL INSTITUTE OF EDUCATION</w:t>
      </w:r>
    </w:p>
    <w:p w14:paraId="4F319989" w14:textId="77777777" w:rsidR="00BE0033" w:rsidRDefault="00BE0033" w:rsidP="00BE0033">
      <w:pPr>
        <w:pStyle w:val="Header"/>
        <w:tabs>
          <w:tab w:val="clear" w:pos="8640"/>
          <w:tab w:val="right" w:pos="9360"/>
        </w:tabs>
        <w:ind w:left="2160"/>
        <w:rPr>
          <w:rFonts w:ascii="Arial" w:hAnsi="Arial" w:cs="Arial"/>
          <w:b/>
          <w:color w:val="000000"/>
          <w:sz w:val="22"/>
          <w:szCs w:val="22"/>
        </w:rPr>
      </w:pPr>
    </w:p>
    <w:p w14:paraId="3CDBF5A3" w14:textId="77777777" w:rsidR="00BE0033" w:rsidRDefault="00BE0033" w:rsidP="00BE0033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cap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aps/>
          <w:color w:val="000000"/>
          <w:sz w:val="22"/>
          <w:szCs w:val="22"/>
          <w:u w:val="single"/>
        </w:rPr>
        <w:t>PRINCIPAL MATTERS PLUS</w:t>
      </w:r>
    </w:p>
    <w:p w14:paraId="5D6B4907" w14:textId="77777777" w:rsidR="00BE0033" w:rsidRDefault="00BE0033" w:rsidP="00BE003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DD7113" w14:textId="77777777" w:rsidR="00BE0033" w:rsidRDefault="00BE0033" w:rsidP="00BE003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Admission criteria</w:t>
      </w:r>
    </w:p>
    <w:p w14:paraId="21C4B1EB" w14:textId="77777777" w:rsidR="00CE4B30" w:rsidRDefault="00CE4B30" w:rsidP="00CE4B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You are welcome to apply for the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programme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if you meet the following criteria</w:t>
      </w:r>
      <w:r>
        <w:rPr>
          <w:rStyle w:val="normaltextrun"/>
          <w:rFonts w:ascii="Arial" w:hAnsi="Arial" w:cs="Arial"/>
          <w:sz w:val="22"/>
          <w:szCs w:val="22"/>
        </w:rPr>
        <w:t>: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1EA4A0F" w14:textId="77777777" w:rsidR="00CE4B30" w:rsidRPr="00682342" w:rsidRDefault="00CE4B30" w:rsidP="00CE4B30">
      <w:pPr>
        <w:pStyle w:val="paragraph"/>
        <w:numPr>
          <w:ilvl w:val="0"/>
          <w:numId w:val="3"/>
        </w:numPr>
        <w:spacing w:before="0" w:beforeAutospacing="0" w:after="0" w:afterAutospacing="0"/>
        <w:ind w:left="810" w:hanging="45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72827">
        <w:rPr>
          <w:rStyle w:val="normaltextrun"/>
          <w:rFonts w:ascii="Arial" w:hAnsi="Arial" w:cs="Arial"/>
          <w:color w:val="000000"/>
          <w:sz w:val="22"/>
          <w:szCs w:val="22"/>
        </w:rPr>
        <w:t xml:space="preserve">You are an early childhood leader with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 years of experience </w:t>
      </w:r>
      <w:r w:rsidRPr="00572827">
        <w:rPr>
          <w:rStyle w:val="normaltextrun"/>
          <w:rFonts w:ascii="Arial" w:hAnsi="Arial" w:cs="Arial"/>
          <w:color w:val="000000"/>
          <w:sz w:val="22"/>
          <w:szCs w:val="22"/>
        </w:rPr>
        <w:t>at cluster level and above</w:t>
      </w:r>
    </w:p>
    <w:p w14:paraId="6427D213" w14:textId="77777777" w:rsidR="00CE4B30" w:rsidRPr="00572827" w:rsidRDefault="00CE4B30" w:rsidP="00CE4B30">
      <w:pPr>
        <w:pStyle w:val="paragraph"/>
        <w:numPr>
          <w:ilvl w:val="0"/>
          <w:numId w:val="3"/>
        </w:numPr>
        <w:spacing w:before="0" w:beforeAutospacing="0" w:after="0" w:afterAutospacing="0"/>
        <w:ind w:left="810" w:hanging="45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You are</w:t>
      </w:r>
      <w:r w:rsidRPr="00572827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72827">
        <w:rPr>
          <w:rStyle w:val="normaltextrun"/>
          <w:rFonts w:ascii="Arial" w:hAnsi="Arial" w:cs="Arial"/>
          <w:sz w:val="22"/>
          <w:szCs w:val="22"/>
        </w:rPr>
        <w:t xml:space="preserve">managing sizable </w:t>
      </w:r>
      <w:r w:rsidRPr="00572827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GB"/>
        </w:rPr>
        <w:t>operations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Pr="00572827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GB"/>
        </w:rPr>
        <w:t>in an anchor operator, a partner operator or a private sector organisation</w:t>
      </w:r>
      <w:r w:rsidRPr="001E39F9">
        <w:rPr>
          <w:rStyle w:val="normaltextrun"/>
          <w:rFonts w:ascii="Arial" w:hAnsi="Arial" w:cs="Arial"/>
          <w:sz w:val="22"/>
          <w:szCs w:val="22"/>
          <w:lang w:val="en-GB"/>
        </w:rPr>
        <w:t>;</w:t>
      </w:r>
    </w:p>
    <w:p w14:paraId="66B31EAF" w14:textId="77777777" w:rsidR="00CE4B30" w:rsidRDefault="00CE4B30" w:rsidP="00CE4B30">
      <w:pPr>
        <w:pStyle w:val="paragraph"/>
        <w:numPr>
          <w:ilvl w:val="0"/>
          <w:numId w:val="3"/>
        </w:numPr>
        <w:spacing w:before="0" w:beforeAutospacing="0" w:after="0" w:afterAutospacing="0"/>
        <w:ind w:left="810" w:hanging="45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 xml:space="preserve">You have </w:t>
      </w:r>
      <w:r w:rsidRPr="0CA5FC09">
        <w:rPr>
          <w:rStyle w:val="normaltextrun"/>
          <w:rFonts w:ascii="Arial" w:hAnsi="Arial" w:cs="Arial"/>
          <w:color w:val="000000" w:themeColor="text1"/>
          <w:sz w:val="22"/>
          <w:szCs w:val="22"/>
          <w:lang w:val="en-GB"/>
        </w:rPr>
        <w:t>relevant early childhood education qualifications as well as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 xml:space="preserve"> relevant leadership qualification;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ACFC1D" w14:textId="77777777" w:rsidR="00CE4B30" w:rsidRDefault="00CE4B30" w:rsidP="00CE4B30">
      <w:pPr>
        <w:pStyle w:val="paragraph"/>
        <w:numPr>
          <w:ilvl w:val="0"/>
          <w:numId w:val="3"/>
        </w:numPr>
        <w:spacing w:before="0" w:beforeAutospacing="0" w:after="0" w:afterAutospacing="0"/>
        <w:ind w:left="810" w:hanging="450"/>
        <w:rPr>
          <w:rStyle w:val="eop"/>
          <w:rFonts w:ascii="Arial" w:hAnsi="Arial" w:cs="Arial"/>
          <w:color w:val="000000" w:themeColor="text1"/>
          <w:sz w:val="22"/>
          <w:szCs w:val="22"/>
        </w:rPr>
      </w:pPr>
      <w:bookmarkStart w:id="0" w:name="_GoBack"/>
      <w:r w:rsidRPr="0CA5FC09">
        <w:rPr>
          <w:rStyle w:val="eop"/>
          <w:rFonts w:ascii="Arial" w:hAnsi="Arial" w:cs="Arial"/>
          <w:color w:val="000000" w:themeColor="text1"/>
          <w:sz w:val="22"/>
          <w:szCs w:val="22"/>
        </w:rPr>
        <w:t>Priority</w:t>
      </w:r>
      <w:bookmarkEnd w:id="0"/>
      <w:r w:rsidRPr="0CA5FC09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will be given to those who did not attend the previous Principal Matters </w:t>
      </w:r>
      <w:proofErr w:type="spellStart"/>
      <w:r w:rsidRPr="0CA5FC09">
        <w:rPr>
          <w:rStyle w:val="eop"/>
          <w:rFonts w:ascii="Arial" w:hAnsi="Arial" w:cs="Arial"/>
          <w:color w:val="000000" w:themeColor="text1"/>
          <w:sz w:val="22"/>
          <w:szCs w:val="22"/>
        </w:rPr>
        <w:t>Programme</w:t>
      </w:r>
      <w:proofErr w:type="spellEnd"/>
      <w:r>
        <w:rPr>
          <w:rStyle w:val="eop"/>
          <w:rFonts w:ascii="Arial" w:hAnsi="Arial" w:cs="Arial"/>
          <w:color w:val="000000" w:themeColor="text1"/>
          <w:sz w:val="22"/>
          <w:szCs w:val="22"/>
        </w:rPr>
        <w:t>;</w:t>
      </w:r>
    </w:p>
    <w:p w14:paraId="0750A487" w14:textId="77777777" w:rsidR="00CE4B30" w:rsidRDefault="00CE4B30" w:rsidP="00CE4B30">
      <w:pPr>
        <w:pStyle w:val="paragraph"/>
        <w:numPr>
          <w:ilvl w:val="0"/>
          <w:numId w:val="3"/>
        </w:numPr>
        <w:spacing w:before="0" w:beforeAutospacing="0" w:after="0" w:afterAutospacing="0"/>
        <w:ind w:left="810" w:hanging="450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CA5FC09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As there is 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a 5-</w:t>
      </w:r>
      <w:r w:rsidRPr="0CA5FC09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month commitment to the </w:t>
      </w:r>
      <w:proofErr w:type="spellStart"/>
      <w:r w:rsidRPr="0CA5FC09">
        <w:rPr>
          <w:rStyle w:val="eop"/>
          <w:rFonts w:ascii="Arial" w:hAnsi="Arial" w:cs="Arial"/>
          <w:color w:val="000000" w:themeColor="text1"/>
          <w:sz w:val="22"/>
          <w:szCs w:val="22"/>
        </w:rPr>
        <w:t>programme</w:t>
      </w:r>
      <w:proofErr w:type="spellEnd"/>
      <w:r w:rsidRPr="0CA5FC09">
        <w:rPr>
          <w:rStyle w:val="eop"/>
          <w:rFonts w:ascii="Arial" w:hAnsi="Arial" w:cs="Arial"/>
          <w:color w:val="000000" w:themeColor="text1"/>
          <w:sz w:val="22"/>
          <w:szCs w:val="22"/>
        </w:rPr>
        <w:t>, applicants should not be undertaking any other courses during that period.</w:t>
      </w:r>
    </w:p>
    <w:p w14:paraId="33DA2B88" w14:textId="77777777" w:rsidR="00BE0033" w:rsidRDefault="00BE0033" w:rsidP="00BE003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3128481" w14:textId="7F25C67F" w:rsidR="00CE4B30" w:rsidRPr="00CE4B30" w:rsidRDefault="00CE4B30" w:rsidP="00BE003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CE4B30">
        <w:rPr>
          <w:rFonts w:ascii="Arial" w:hAnsi="Arial" w:cs="Arial"/>
          <w:b/>
          <w:bCs/>
          <w:color w:val="000000"/>
          <w:sz w:val="22"/>
          <w:szCs w:val="22"/>
        </w:rPr>
        <w:t>Application dossier</w:t>
      </w:r>
    </w:p>
    <w:p w14:paraId="53C4D406" w14:textId="0086164F" w:rsidR="00BE0033" w:rsidRDefault="00BE0033" w:rsidP="00BE003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application dossier should have the following:</w:t>
      </w:r>
    </w:p>
    <w:p w14:paraId="4106DF4B" w14:textId="77777777" w:rsidR="00BE0033" w:rsidRDefault="00BE0033" w:rsidP="00BE003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3FB1166A" w14:textId="77777777" w:rsidR="00BE0033" w:rsidRDefault="00BE0033" w:rsidP="00BE003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Please submit a CV detailing </w:t>
      </w:r>
    </w:p>
    <w:p w14:paraId="07B5B601" w14:textId="77777777" w:rsidR="00BE0033" w:rsidRDefault="00BE0033" w:rsidP="00BE0033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academic and professional qualifications, </w:t>
      </w:r>
    </w:p>
    <w:p w14:paraId="61140181" w14:textId="77777777" w:rsidR="00BE0033" w:rsidRDefault="00BE0033" w:rsidP="00BE0033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 experiences and leadership position(s) in relation to the early childhood education,</w:t>
      </w:r>
    </w:p>
    <w:p w14:paraId="578A9418" w14:textId="77777777" w:rsidR="00BE0033" w:rsidRDefault="00BE0033" w:rsidP="00BE0033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declaration </w:t>
      </w:r>
      <w:r>
        <w:rPr>
          <w:rFonts w:ascii="Arial" w:hAnsi="Arial" w:cs="Arial"/>
          <w:sz w:val="22"/>
          <w:szCs w:val="22"/>
        </w:rPr>
        <w:t xml:space="preserve">if you are undergoing any study or professional development commitments </w:t>
      </w:r>
      <w:proofErr w:type="gramStart"/>
      <w:r>
        <w:rPr>
          <w:rFonts w:ascii="Arial" w:hAnsi="Arial" w:cs="Arial"/>
          <w:sz w:val="22"/>
          <w:szCs w:val="22"/>
        </w:rPr>
        <w:t>during the course of</w:t>
      </w:r>
      <w:proofErr w:type="gramEnd"/>
      <w:r>
        <w:rPr>
          <w:rFonts w:ascii="Arial" w:hAnsi="Arial" w:cs="Arial"/>
          <w:sz w:val="22"/>
          <w:szCs w:val="22"/>
        </w:rPr>
        <w:t xml:space="preserve"> this </w:t>
      </w:r>
      <w:proofErr w:type="spellStart"/>
      <w:r>
        <w:rPr>
          <w:rFonts w:ascii="Arial" w:hAnsi="Arial" w:cs="Arial"/>
          <w:sz w:val="22"/>
          <w:szCs w:val="22"/>
        </w:rPr>
        <w:t>programme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7A603B93" w14:textId="77777777" w:rsidR="00BE0033" w:rsidRDefault="00BE0033" w:rsidP="00BE0033">
      <w:pPr>
        <w:pStyle w:val="NormalWeb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5790"/>
      </w:tblGrid>
      <w:tr w:rsidR="00BE0033" w14:paraId="2AC14E67" w14:textId="77777777" w:rsidTr="00BE0033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74F4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0"/>
              </w:rPr>
              <w:t>NAME :</w:t>
            </w:r>
            <w:proofErr w:type="gramEnd"/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CE6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0"/>
              </w:rPr>
            </w:pPr>
          </w:p>
          <w:p w14:paraId="6D86E1D9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0"/>
              </w:rPr>
            </w:pPr>
          </w:p>
          <w:p w14:paraId="6A932A0E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E0033" w14:paraId="22FEDC9B" w14:textId="77777777" w:rsidTr="00BE0033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8DCC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NRIC / FIN / PASSPORT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</w:rPr>
              <w:t>NO. :</w:t>
            </w:r>
            <w:proofErr w:type="gramEnd"/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6C9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0"/>
              </w:rPr>
            </w:pPr>
          </w:p>
          <w:p w14:paraId="39FDF12C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0"/>
              </w:rPr>
            </w:pPr>
          </w:p>
          <w:p w14:paraId="5E19E8A5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E0033" w14:paraId="22BC760A" w14:textId="77777777" w:rsidTr="00BE0033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F7E8" w14:textId="77777777" w:rsidR="00BE0033" w:rsidRDefault="00BE0033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PROGRAMME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</w:rPr>
              <w:t>CHOICE :</w:t>
            </w:r>
            <w:proofErr w:type="gramEnd"/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51B5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22"/>
                <w:szCs w:val="22"/>
                <w:u w:val="single"/>
              </w:rPr>
              <w:t>PRINCIPAL MATTERS PLUS</w:t>
            </w:r>
          </w:p>
          <w:p w14:paraId="4AFB38BD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3092D22" w14:textId="77777777" w:rsidR="00BE0033" w:rsidRDefault="00BE0033" w:rsidP="00BE003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215407B" w14:textId="77777777" w:rsidR="00BE0033" w:rsidRDefault="00BE0033" w:rsidP="00BE0033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     Please complete the supplementary form:</w:t>
      </w:r>
    </w:p>
    <w:p w14:paraId="04575AF8" w14:textId="77777777" w:rsidR="00BE0033" w:rsidRDefault="00BE0033" w:rsidP="00BE0033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E0033" w14:paraId="3A21B8F7" w14:textId="77777777" w:rsidTr="00BE0033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CFC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(A)REASON(S) FOR APPLYING </w:t>
            </w:r>
          </w:p>
          <w:p w14:paraId="7118458D" w14:textId="77777777" w:rsidR="00BE0033" w:rsidRDefault="00BE0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State why you wish to pursue the Principal Matters Plus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what you hope to gain from it and how you intend to use the knowledge, skills and dispositions gained from it into your leadership practice. </w:t>
            </w:r>
          </w:p>
          <w:p w14:paraId="4B313742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033" w14:paraId="320E9289" w14:textId="77777777" w:rsidTr="00BE0033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865D" w14:textId="77777777" w:rsidR="00366B3F" w:rsidRDefault="00366B3F" w:rsidP="00366B3F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78E17E" w14:textId="77777777" w:rsidR="00366B3F" w:rsidRDefault="00366B3F" w:rsidP="00366B3F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CE6A31" w14:textId="77777777" w:rsidR="00366B3F" w:rsidRDefault="00366B3F" w:rsidP="00366B3F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8D5BFC" w14:textId="176F8F05" w:rsidR="00366B3F" w:rsidRDefault="00366B3F" w:rsidP="00366B3F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033" w14:paraId="7CC8A237" w14:textId="77777777" w:rsidTr="00BE0033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7040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(B) EC Leadership role: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8974953" w14:textId="77777777" w:rsidR="00BE0033" w:rsidRDefault="00BE0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Describe your recent leadership work. </w:t>
            </w:r>
            <w:r>
              <w:rPr>
                <w:rFonts w:ascii="Arial" w:hAnsi="Arial" w:cs="Arial"/>
                <w:sz w:val="22"/>
                <w:szCs w:val="22"/>
              </w:rPr>
              <w:t xml:space="preserve">Highlight key projects you have led. Identify gaps in areas of leadership competency which you hope to address by attending this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4DB95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033" w14:paraId="091CED15" w14:textId="77777777" w:rsidTr="00BE0033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5F0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CA58B4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148DD79" w14:textId="77777777" w:rsidR="00366B3F" w:rsidRDefault="00366B3F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D3A991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5BFE418" w14:textId="77777777" w:rsidR="00BE0033" w:rsidRDefault="00BE0033" w:rsidP="00BE0033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E0033" w14:paraId="3DD481BD" w14:textId="77777777" w:rsidTr="00BE0033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FAB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(C) SUPPORT OF EMPLOYER </w:t>
            </w:r>
          </w:p>
          <w:p w14:paraId="5AFD3985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Please request the Reporting Officer of your organization to complete this section. </w:t>
            </w:r>
          </w:p>
          <w:p w14:paraId="3F947836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033" w14:paraId="49481CBF" w14:textId="77777777" w:rsidTr="00BE0033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C80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264000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  <w:p w14:paraId="0A720E01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48FF336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Title / Designation: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  <w:p w14:paraId="317236F5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B334C4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Organization's Name and Address: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  <w:p w14:paraId="46FBFBEC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4BFC79D4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  <w:p w14:paraId="2FDAA5D7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7218EB31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  <w:p w14:paraId="41039895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01679E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Contact No: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  <w:p w14:paraId="4AF0E9EC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0DB2F793" w14:textId="77777777" w:rsidR="005E2B75" w:rsidRDefault="00BE0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☐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 confirm that the applicant is an employee of this organization/ school and I support his/ her application for admission to the Principal Matters Plus programme. </w:t>
            </w:r>
          </w:p>
          <w:p w14:paraId="174ACE31" w14:textId="7654C32C" w:rsidR="00BE0033" w:rsidRDefault="005E2B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☐ </w:t>
            </w:r>
            <w:r w:rsidR="00BE0033">
              <w:rPr>
                <w:rFonts w:ascii="Arial" w:hAnsi="Arial" w:cs="Arial"/>
                <w:sz w:val="22"/>
                <w:szCs w:val="22"/>
                <w:lang w:val="en-GB"/>
              </w:rPr>
              <w:t xml:space="preserve">I am committed to release the applicant from work duties to ensure he/she </w:t>
            </w:r>
            <w:proofErr w:type="gramStart"/>
            <w:r w:rsidR="00BE0033">
              <w:rPr>
                <w:rFonts w:ascii="Arial" w:hAnsi="Arial" w:cs="Arial"/>
                <w:sz w:val="22"/>
                <w:szCs w:val="22"/>
                <w:lang w:val="en-GB"/>
              </w:rPr>
              <w:t>is able to</w:t>
            </w:r>
            <w:proofErr w:type="gramEnd"/>
            <w:r w:rsidR="00BE003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3139E">
              <w:rPr>
                <w:rFonts w:ascii="Arial" w:hAnsi="Arial" w:cs="Arial"/>
                <w:sz w:val="22"/>
                <w:szCs w:val="22"/>
                <w:lang w:val="en-GB"/>
              </w:rPr>
              <w:t xml:space="preserve">complete the programme and </w:t>
            </w:r>
            <w:r w:rsidR="00BE0033">
              <w:rPr>
                <w:rFonts w:ascii="Arial" w:hAnsi="Arial" w:cs="Arial"/>
                <w:sz w:val="22"/>
                <w:szCs w:val="22"/>
                <w:lang w:val="en-GB"/>
              </w:rPr>
              <w:t>meet the expectations dutifully</w:t>
            </w:r>
            <w:r w:rsidR="0073139E">
              <w:rPr>
                <w:rFonts w:ascii="Arial" w:hAnsi="Arial" w:cs="Arial"/>
                <w:sz w:val="22"/>
                <w:szCs w:val="22"/>
                <w:lang w:val="en-GB"/>
              </w:rPr>
              <w:t xml:space="preserve">; these </w:t>
            </w:r>
            <w:r w:rsidR="00DA56B2">
              <w:rPr>
                <w:rFonts w:ascii="Arial" w:hAnsi="Arial" w:cs="Arial"/>
                <w:sz w:val="22"/>
                <w:szCs w:val="22"/>
                <w:lang w:val="en-GB"/>
              </w:rPr>
              <w:t>includ</w:t>
            </w:r>
            <w:r w:rsidR="0073139E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DA56B2">
              <w:rPr>
                <w:rFonts w:ascii="Arial" w:hAnsi="Arial" w:cs="Arial"/>
                <w:sz w:val="22"/>
                <w:szCs w:val="22"/>
                <w:lang w:val="en-GB"/>
              </w:rPr>
              <w:t xml:space="preserve"> attendance, participation and completion of </w:t>
            </w:r>
            <w:r w:rsidR="0073139E">
              <w:rPr>
                <w:rFonts w:ascii="Arial" w:hAnsi="Arial" w:cs="Arial"/>
                <w:sz w:val="22"/>
                <w:szCs w:val="22"/>
                <w:lang w:val="en-GB"/>
              </w:rPr>
              <w:t>tasks and</w:t>
            </w:r>
            <w:r w:rsidR="0079394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004ED">
              <w:rPr>
                <w:rFonts w:ascii="Arial" w:hAnsi="Arial" w:cs="Arial"/>
                <w:sz w:val="22"/>
                <w:szCs w:val="22"/>
                <w:lang w:val="en-GB"/>
              </w:rPr>
              <w:t>projects</w:t>
            </w:r>
            <w:r w:rsidR="00BE0033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2BD4DDE8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51D849" w14:textId="77777777" w:rsidR="00BE0033" w:rsidRDefault="00BE0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Employer’s signature: ________________________________</w:t>
            </w:r>
          </w:p>
          <w:p w14:paraId="7EE33B89" w14:textId="77777777" w:rsidR="00BE0033" w:rsidRDefault="00BE0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  <w:p w14:paraId="6E7000DC" w14:textId="77777777" w:rsidR="00BE0033" w:rsidRDefault="00BE0033">
            <w:pPr>
              <w:pStyle w:val="NormalWeb"/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  <w:p w14:paraId="59DDEF22" w14:textId="77777777" w:rsidR="00BE0033" w:rsidRDefault="00BE0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Applicant’s signature: ________________________________ </w:t>
            </w:r>
          </w:p>
          <w:p w14:paraId="322BC4E4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42D3AFD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3CE5C8" w14:textId="77777777" w:rsidR="00BE0033" w:rsidRDefault="00BE0033">
            <w:pPr>
              <w:pStyle w:val="Header"/>
              <w:tabs>
                <w:tab w:val="clear" w:pos="8640"/>
                <w:tab w:val="right" w:pos="9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E83A539" w14:textId="77777777" w:rsidR="00BE0033" w:rsidRDefault="00BE0033" w:rsidP="00BE0033">
      <w:pPr>
        <w:pStyle w:val="Header"/>
        <w:tabs>
          <w:tab w:val="clear" w:pos="8640"/>
          <w:tab w:val="right" w:pos="9360"/>
        </w:tabs>
        <w:rPr>
          <w:rFonts w:ascii="Arial" w:hAnsi="Arial" w:cs="Arial"/>
          <w:color w:val="000000"/>
          <w:sz w:val="22"/>
          <w:szCs w:val="22"/>
        </w:rPr>
      </w:pPr>
    </w:p>
    <w:p w14:paraId="4B6673BE" w14:textId="77777777" w:rsidR="00BE0033" w:rsidRDefault="00BE0033" w:rsidP="00BE0033">
      <w:pPr>
        <w:pStyle w:val="Header"/>
        <w:tabs>
          <w:tab w:val="clear" w:pos="8640"/>
          <w:tab w:val="right" w:pos="9360"/>
        </w:tabs>
        <w:rPr>
          <w:rFonts w:ascii="Arial" w:hAnsi="Arial" w:cs="Arial"/>
          <w:color w:val="000000"/>
          <w:sz w:val="22"/>
          <w:szCs w:val="22"/>
        </w:rPr>
      </w:pPr>
    </w:p>
    <w:p w14:paraId="34731990" w14:textId="77777777" w:rsidR="00BE0033" w:rsidRDefault="00BE0033" w:rsidP="00BE0033">
      <w:pPr>
        <w:pStyle w:val="Header"/>
        <w:tabs>
          <w:tab w:val="clear" w:pos="8640"/>
          <w:tab w:val="right" w:pos="9360"/>
        </w:tabs>
        <w:rPr>
          <w:rFonts w:ascii="Arial" w:hAnsi="Arial" w:cs="Arial"/>
          <w:color w:val="000000"/>
          <w:sz w:val="22"/>
          <w:szCs w:val="22"/>
        </w:rPr>
      </w:pPr>
    </w:p>
    <w:p w14:paraId="3EA8857A" w14:textId="1FC44656" w:rsidR="00BE0033" w:rsidRDefault="00BE0033" w:rsidP="00BE0033">
      <w:pPr>
        <w:pStyle w:val="Header"/>
        <w:tabs>
          <w:tab w:val="clear" w:pos="8640"/>
          <w:tab w:val="right" w:pos="9360"/>
        </w:tabs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Updated: </w:t>
      </w:r>
      <w:r w:rsidR="00CE4B30">
        <w:rPr>
          <w:rFonts w:ascii="Arial" w:hAnsi="Arial" w:cs="Arial"/>
          <w:color w:val="000000"/>
          <w:sz w:val="16"/>
          <w:szCs w:val="16"/>
        </w:rPr>
        <w:t>Nov</w:t>
      </w:r>
      <w:r>
        <w:rPr>
          <w:rFonts w:ascii="Arial" w:hAnsi="Arial" w:cs="Arial"/>
          <w:color w:val="000000"/>
          <w:sz w:val="16"/>
          <w:szCs w:val="16"/>
        </w:rPr>
        <w:t xml:space="preserve"> 2022</w:t>
      </w:r>
    </w:p>
    <w:p w14:paraId="62155CD4" w14:textId="77777777" w:rsidR="00BE0033" w:rsidRDefault="00BE0033" w:rsidP="00BE0033">
      <w:pPr>
        <w:pStyle w:val="Header"/>
        <w:tabs>
          <w:tab w:val="clear" w:pos="8640"/>
          <w:tab w:val="right" w:pos="9360"/>
        </w:tabs>
        <w:jc w:val="right"/>
        <w:rPr>
          <w:rFonts w:ascii="Arial" w:hAnsi="Arial" w:cs="Arial"/>
          <w:color w:val="000000"/>
          <w:sz w:val="22"/>
          <w:szCs w:val="22"/>
        </w:rPr>
      </w:pPr>
    </w:p>
    <w:p w14:paraId="6897241A" w14:textId="77777777" w:rsidR="00BE0033" w:rsidRDefault="00BE0033" w:rsidP="00BE0033">
      <w:pPr>
        <w:pStyle w:val="Header"/>
        <w:tabs>
          <w:tab w:val="clear" w:pos="8640"/>
          <w:tab w:val="right" w:pos="9360"/>
        </w:tabs>
        <w:rPr>
          <w:rFonts w:ascii="Arial" w:hAnsi="Arial" w:cs="Arial"/>
          <w:color w:val="000000"/>
          <w:sz w:val="22"/>
          <w:szCs w:val="22"/>
        </w:rPr>
      </w:pPr>
    </w:p>
    <w:sectPr w:rsidR="00BE0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75315"/>
    <w:multiLevelType w:val="multilevel"/>
    <w:tmpl w:val="36CE0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F79D1"/>
    <w:multiLevelType w:val="hybridMultilevel"/>
    <w:tmpl w:val="2F344B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A474772"/>
    <w:multiLevelType w:val="hybridMultilevel"/>
    <w:tmpl w:val="AC8014C6"/>
    <w:lvl w:ilvl="0" w:tplc="C8CE0EA2">
      <w:start w:val="1"/>
      <w:numFmt w:val="decimal"/>
      <w:lvlText w:val="%1."/>
      <w:lvlJc w:val="left"/>
      <w:pPr>
        <w:ind w:left="560" w:hanging="5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4EBEBC"/>
    <w:rsid w:val="00032000"/>
    <w:rsid w:val="0017768F"/>
    <w:rsid w:val="00366B3F"/>
    <w:rsid w:val="005540F7"/>
    <w:rsid w:val="005E2B75"/>
    <w:rsid w:val="0073139E"/>
    <w:rsid w:val="00793948"/>
    <w:rsid w:val="008E67B9"/>
    <w:rsid w:val="009C179C"/>
    <w:rsid w:val="00BE0033"/>
    <w:rsid w:val="00C004ED"/>
    <w:rsid w:val="00CE4B30"/>
    <w:rsid w:val="00DA56B2"/>
    <w:rsid w:val="00F0223D"/>
    <w:rsid w:val="00F839FD"/>
    <w:rsid w:val="2B4EB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BEBC"/>
  <w15:chartTrackingRefBased/>
  <w15:docId w15:val="{F81BD8EE-F690-44E9-86AE-17F6FC7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03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rsid w:val="00BE0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03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E0033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003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BE0033"/>
    <w:rPr>
      <w:sz w:val="16"/>
      <w:szCs w:val="16"/>
    </w:rPr>
  </w:style>
  <w:style w:type="paragraph" w:customStyle="1" w:styleId="paragraph">
    <w:name w:val="paragraph"/>
    <w:basedOn w:val="Normal"/>
    <w:rsid w:val="00CE4B3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E4B30"/>
  </w:style>
  <w:style w:type="character" w:customStyle="1" w:styleId="eop">
    <w:name w:val="eop"/>
    <w:basedOn w:val="DefaultParagraphFont"/>
    <w:rsid w:val="00CE4B30"/>
  </w:style>
  <w:style w:type="paragraph" w:styleId="BalloonText">
    <w:name w:val="Balloon Text"/>
    <w:basedOn w:val="Normal"/>
    <w:link w:val="BalloonTextChar"/>
    <w:uiPriority w:val="99"/>
    <w:semiHidden/>
    <w:unhideWhenUsed/>
    <w:rsid w:val="009C1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6CA3FDC2EC741AE7478374A89F446" ma:contentTypeVersion="13" ma:contentTypeDescription="Create a new document." ma:contentTypeScope="" ma:versionID="7129f290f2ecb912cc629350c9957e2a">
  <xsd:schema xmlns:xsd="http://www.w3.org/2001/XMLSchema" xmlns:xs="http://www.w3.org/2001/XMLSchema" xmlns:p="http://schemas.microsoft.com/office/2006/metadata/properties" xmlns:ns3="2201eaeb-90d1-45f0-b9e8-29b302db3b4b" xmlns:ns4="25cbc1e5-5dc5-4c62-9744-e742888e6e90" targetNamespace="http://schemas.microsoft.com/office/2006/metadata/properties" ma:root="true" ma:fieldsID="c775a5d584cc659fd4180c52b69a2b10" ns3:_="" ns4:_="">
    <xsd:import namespace="2201eaeb-90d1-45f0-b9e8-29b302db3b4b"/>
    <xsd:import namespace="25cbc1e5-5dc5-4c62-9744-e742888e6e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1eaeb-90d1-45f0-b9e8-29b302db3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bc1e5-5dc5-4c62-9744-e742888e6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8E179-3D06-4509-A087-CBA55E3DD737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2201eaeb-90d1-45f0-b9e8-29b302db3b4b"/>
    <ds:schemaRef ds:uri="25cbc1e5-5dc5-4c62-9744-e742888e6e90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DBCE2B4-AD02-47EB-94B9-1E562A288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9E560-7BA5-4A40-B0C6-558AD9D2D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1eaeb-90d1-45f0-b9e8-29b302db3b4b"/>
    <ds:schemaRef ds:uri="25cbc1e5-5dc5-4c62-9744-e742888e6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Hanin Binte Hussain (Dr)</dc:creator>
  <cp:keywords/>
  <dc:description/>
  <cp:lastModifiedBy>Ong Jia Yi</cp:lastModifiedBy>
  <cp:revision>2</cp:revision>
  <dcterms:created xsi:type="dcterms:W3CDTF">2022-11-25T09:14:00Z</dcterms:created>
  <dcterms:modified xsi:type="dcterms:W3CDTF">2022-11-25T09:14:00Z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0x0101009CC6CA3FDC2EC741AE7478374A89F446</vt:lpwstr>
  </property>
</Properties>
</file>