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DC06" w14:textId="34440EEC" w:rsidR="00F13E3E" w:rsidRPr="004E04D1" w:rsidRDefault="00B51E93" w:rsidP="00230D79">
      <w:pPr>
        <w:pStyle w:val="ListParagraph"/>
        <w:numPr>
          <w:ilvl w:val="0"/>
          <w:numId w:val="8"/>
        </w:numPr>
        <w:ind w:left="270" w:hanging="270"/>
        <w:jc w:val="both"/>
        <w:rPr>
          <w:rFonts w:ascii="Arial" w:hAnsi="Arial" w:cs="Arial"/>
          <w:sz w:val="24"/>
          <w:szCs w:val="24"/>
          <w:lang w:val="en-SG"/>
        </w:rPr>
      </w:pPr>
      <w:bookmarkStart w:id="0" w:name="_Hlk48746845"/>
      <w:r w:rsidRPr="004E04D1">
        <w:rPr>
          <w:rFonts w:ascii="Arial" w:hAnsi="Arial" w:cs="Arial"/>
          <w:sz w:val="24"/>
          <w:szCs w:val="24"/>
          <w:lang w:val="en-SG"/>
        </w:rPr>
        <w:t>Graduate</w:t>
      </w:r>
      <w:r w:rsidR="007B77F3" w:rsidRPr="004E04D1">
        <w:rPr>
          <w:rFonts w:ascii="Arial" w:hAnsi="Arial" w:cs="Arial"/>
          <w:sz w:val="24"/>
          <w:szCs w:val="24"/>
          <w:lang w:val="en-SG"/>
        </w:rPr>
        <w:t xml:space="preserve"> </w:t>
      </w:r>
      <w:r w:rsidR="00194FF7" w:rsidRPr="004E04D1">
        <w:rPr>
          <w:rFonts w:ascii="Arial" w:hAnsi="Arial" w:cs="Arial"/>
          <w:sz w:val="24"/>
          <w:szCs w:val="24"/>
          <w:lang w:val="en-SG"/>
        </w:rPr>
        <w:t xml:space="preserve">students intending to go for </w:t>
      </w:r>
      <w:r w:rsidR="00FE3544" w:rsidRPr="004E04D1">
        <w:rPr>
          <w:rFonts w:ascii="Arial" w:hAnsi="Arial" w:cs="Arial"/>
          <w:sz w:val="24"/>
          <w:szCs w:val="24"/>
          <w:lang w:val="en-SG"/>
        </w:rPr>
        <w:t xml:space="preserve">credit-bearing </w:t>
      </w:r>
      <w:r w:rsidR="00194FF7" w:rsidRPr="004E04D1">
        <w:rPr>
          <w:rFonts w:ascii="Arial" w:hAnsi="Arial" w:cs="Arial"/>
          <w:sz w:val="24"/>
          <w:szCs w:val="24"/>
          <w:lang w:val="en-SG"/>
        </w:rPr>
        <w:t xml:space="preserve">internship </w:t>
      </w:r>
      <w:r w:rsidR="00F13E3E" w:rsidRPr="004E04D1">
        <w:rPr>
          <w:rFonts w:ascii="Arial" w:hAnsi="Arial" w:cs="Arial"/>
          <w:sz w:val="24"/>
          <w:szCs w:val="24"/>
          <w:lang w:val="en-SG"/>
        </w:rPr>
        <w:t xml:space="preserve">should </w:t>
      </w:r>
      <w:r w:rsidR="00826BE4" w:rsidRPr="004E04D1">
        <w:rPr>
          <w:rFonts w:ascii="Arial" w:hAnsi="Arial" w:cs="Arial"/>
          <w:sz w:val="24"/>
          <w:szCs w:val="24"/>
          <w:lang w:val="en-SG"/>
        </w:rPr>
        <w:t>complete and</w:t>
      </w:r>
      <w:r w:rsidR="007B77F3" w:rsidRPr="004E04D1">
        <w:rPr>
          <w:rFonts w:ascii="Arial" w:hAnsi="Arial" w:cs="Arial"/>
          <w:sz w:val="24"/>
          <w:szCs w:val="24"/>
          <w:lang w:val="en-SG"/>
        </w:rPr>
        <w:t xml:space="preserve"> </w:t>
      </w:r>
      <w:r w:rsidR="00F13E3E" w:rsidRPr="004E04D1">
        <w:rPr>
          <w:rFonts w:ascii="Arial" w:hAnsi="Arial" w:cs="Arial"/>
          <w:sz w:val="24"/>
          <w:szCs w:val="24"/>
          <w:lang w:val="en-SG"/>
        </w:rPr>
        <w:t>submit th</w:t>
      </w:r>
      <w:r w:rsidR="007B77F3" w:rsidRPr="004E04D1">
        <w:rPr>
          <w:rFonts w:ascii="Arial" w:hAnsi="Arial" w:cs="Arial"/>
          <w:sz w:val="24"/>
          <w:szCs w:val="24"/>
          <w:lang w:val="en-SG"/>
        </w:rPr>
        <w:t xml:space="preserve">e </w:t>
      </w:r>
      <w:r w:rsidR="00826BE4" w:rsidRPr="004E04D1">
        <w:rPr>
          <w:rFonts w:ascii="Arial" w:hAnsi="Arial" w:cs="Arial"/>
          <w:sz w:val="24"/>
          <w:szCs w:val="24"/>
          <w:lang w:val="en-SG"/>
        </w:rPr>
        <w:t>application</w:t>
      </w:r>
      <w:r w:rsidR="00F13E3E" w:rsidRPr="004E04D1">
        <w:rPr>
          <w:rFonts w:ascii="Arial" w:hAnsi="Arial" w:cs="Arial"/>
          <w:sz w:val="24"/>
          <w:szCs w:val="24"/>
          <w:lang w:val="en-SG"/>
        </w:rPr>
        <w:t xml:space="preserve"> form electronically </w:t>
      </w:r>
      <w:r w:rsidR="00194FF7" w:rsidRPr="004E04D1">
        <w:rPr>
          <w:rFonts w:ascii="Arial" w:hAnsi="Arial" w:cs="Arial"/>
          <w:sz w:val="24"/>
          <w:szCs w:val="24"/>
          <w:lang w:val="en-SG"/>
        </w:rPr>
        <w:t xml:space="preserve">and send </w:t>
      </w:r>
      <w:r w:rsidR="00F13E3E" w:rsidRPr="004E04D1">
        <w:rPr>
          <w:rFonts w:ascii="Arial" w:hAnsi="Arial" w:cs="Arial"/>
          <w:sz w:val="24"/>
          <w:szCs w:val="24"/>
          <w:lang w:val="en-SG"/>
        </w:rPr>
        <w:t xml:space="preserve">as an email attachment to </w:t>
      </w:r>
      <w:hyperlink r:id="rId11" w:history="1">
        <w:r w:rsidR="00F13E3E" w:rsidRPr="004E04D1">
          <w:rPr>
            <w:rStyle w:val="Hyperlink"/>
            <w:rFonts w:ascii="Arial" w:hAnsi="Arial" w:cs="Arial"/>
            <w:sz w:val="24"/>
            <w:szCs w:val="24"/>
            <w:lang w:val="en-SG"/>
          </w:rPr>
          <w:t>gradcollege@ntu.edu.sg</w:t>
        </w:r>
      </w:hyperlink>
      <w:r w:rsidR="00543812" w:rsidRPr="004E04D1">
        <w:rPr>
          <w:rFonts w:ascii="Arial" w:hAnsi="Arial" w:cs="Arial"/>
          <w:sz w:val="24"/>
          <w:szCs w:val="24"/>
          <w:lang w:val="en-SG"/>
        </w:rPr>
        <w:t xml:space="preserve">. </w:t>
      </w:r>
    </w:p>
    <w:p w14:paraId="31FD37D8" w14:textId="21A34A9E" w:rsidR="00230D79" w:rsidRPr="004E04D1" w:rsidRDefault="00230D79" w:rsidP="00230D79">
      <w:pPr>
        <w:pStyle w:val="ListParagraph"/>
        <w:numPr>
          <w:ilvl w:val="0"/>
          <w:numId w:val="8"/>
        </w:numPr>
        <w:ind w:left="270" w:hanging="270"/>
        <w:jc w:val="both"/>
        <w:rPr>
          <w:rFonts w:ascii="Arial" w:hAnsi="Arial" w:cs="Arial"/>
          <w:sz w:val="24"/>
          <w:szCs w:val="24"/>
          <w:lang w:val="en-SG"/>
        </w:rPr>
      </w:pPr>
      <w:r w:rsidRPr="004E04D1">
        <w:rPr>
          <w:rFonts w:ascii="Arial" w:hAnsi="Arial" w:cs="Arial"/>
          <w:sz w:val="24"/>
          <w:szCs w:val="24"/>
          <w:lang w:val="en-SG"/>
        </w:rPr>
        <w:t xml:space="preserve">If the internship placement is self-sourced, confirmation letter from the host company </w:t>
      </w:r>
      <w:r w:rsidR="00E5453F">
        <w:rPr>
          <w:rFonts w:ascii="Arial" w:hAnsi="Arial" w:cs="Arial"/>
          <w:sz w:val="24"/>
          <w:szCs w:val="24"/>
          <w:lang w:val="en-SG"/>
        </w:rPr>
        <w:t xml:space="preserve">or supporting documents </w:t>
      </w:r>
      <w:r w:rsidRPr="004E04D1">
        <w:rPr>
          <w:rFonts w:ascii="Arial" w:hAnsi="Arial" w:cs="Arial"/>
          <w:sz w:val="24"/>
          <w:szCs w:val="24"/>
          <w:lang w:val="en-SG"/>
        </w:rPr>
        <w:t>should be attached with this form.</w:t>
      </w:r>
    </w:p>
    <w:bookmarkEnd w:id="0"/>
    <w:p w14:paraId="6AB26066" w14:textId="77777777" w:rsidR="00230D79" w:rsidRPr="004E04D1" w:rsidRDefault="00230D79" w:rsidP="00230D79">
      <w:pPr>
        <w:pStyle w:val="ListParagraph"/>
        <w:ind w:left="270"/>
        <w:jc w:val="both"/>
        <w:rPr>
          <w:rFonts w:ascii="Arial" w:hAnsi="Arial" w:cs="Arial"/>
          <w:sz w:val="24"/>
          <w:szCs w:val="24"/>
          <w:lang w:val="en-SG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45"/>
        <w:gridCol w:w="810"/>
        <w:gridCol w:w="517"/>
        <w:gridCol w:w="1328"/>
        <w:gridCol w:w="585"/>
        <w:gridCol w:w="2070"/>
      </w:tblGrid>
      <w:tr w:rsidR="00A07B75" w:rsidRPr="004E04D1" w14:paraId="2758D4DA" w14:textId="77777777" w:rsidTr="00513BF1">
        <w:trPr>
          <w:trHeight w:val="77"/>
        </w:trPr>
        <w:tc>
          <w:tcPr>
            <w:tcW w:w="9355" w:type="dxa"/>
            <w:gridSpan w:val="6"/>
          </w:tcPr>
          <w:p w14:paraId="5565396C" w14:textId="66AF948D" w:rsidR="00A07B75" w:rsidRPr="004E04D1" w:rsidRDefault="00C35CB6" w:rsidP="004E04D1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left" w:pos="423"/>
              </w:tabs>
              <w:ind w:left="243" w:hanging="175"/>
              <w:jc w:val="both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To be completed by</w:t>
            </w:r>
            <w:r w:rsidR="00A07B75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student</w:t>
            </w:r>
          </w:p>
        </w:tc>
      </w:tr>
      <w:tr w:rsidR="00A07B75" w:rsidRPr="004E04D1" w14:paraId="67B0079C" w14:textId="77777777" w:rsidTr="00606267">
        <w:tc>
          <w:tcPr>
            <w:tcW w:w="4045" w:type="dxa"/>
          </w:tcPr>
          <w:p w14:paraId="15EA8943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in Full</w:t>
            </w:r>
          </w:p>
        </w:tc>
        <w:tc>
          <w:tcPr>
            <w:tcW w:w="5310" w:type="dxa"/>
            <w:gridSpan w:val="5"/>
          </w:tcPr>
          <w:p w14:paraId="61A08F8D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2A70370F" w14:textId="77777777" w:rsidTr="00606267">
        <w:tc>
          <w:tcPr>
            <w:tcW w:w="4045" w:type="dxa"/>
          </w:tcPr>
          <w:p w14:paraId="6720E162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Matriculation Number</w:t>
            </w:r>
          </w:p>
        </w:tc>
        <w:tc>
          <w:tcPr>
            <w:tcW w:w="5310" w:type="dxa"/>
            <w:gridSpan w:val="5"/>
          </w:tcPr>
          <w:p w14:paraId="73735426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0CA8A65F" w14:textId="77777777" w:rsidTr="00606267">
        <w:tc>
          <w:tcPr>
            <w:tcW w:w="4045" w:type="dxa"/>
          </w:tcPr>
          <w:p w14:paraId="2DFCFAAA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School</w:t>
            </w:r>
          </w:p>
        </w:tc>
        <w:tc>
          <w:tcPr>
            <w:tcW w:w="5310" w:type="dxa"/>
            <w:gridSpan w:val="5"/>
          </w:tcPr>
          <w:p w14:paraId="5D2918C8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273CB383" w14:textId="77777777" w:rsidTr="00606267">
        <w:tc>
          <w:tcPr>
            <w:tcW w:w="4045" w:type="dxa"/>
          </w:tcPr>
          <w:p w14:paraId="3D034BB3" w14:textId="5E75218C" w:rsidR="00A07B75" w:rsidRPr="004E04D1" w:rsidRDefault="00C35CB6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Admission</w:t>
            </w:r>
            <w:r w:rsidR="00A07B75" w:rsidRPr="004E04D1">
              <w:rPr>
                <w:rFonts w:ascii="Arial" w:hAnsi="Arial" w:cs="Arial"/>
                <w:sz w:val="24"/>
                <w:szCs w:val="24"/>
                <w:lang w:val="en-SG"/>
              </w:rPr>
              <w:t xml:space="preserve"> Year</w:t>
            </w:r>
            <w:r w:rsidR="00F530B1">
              <w:rPr>
                <w:rFonts w:ascii="Arial" w:hAnsi="Arial" w:cs="Arial"/>
                <w:sz w:val="24"/>
                <w:szCs w:val="24"/>
                <w:lang w:val="en-SG"/>
              </w:rPr>
              <w:t xml:space="preserve"> (Month/Year)</w:t>
            </w:r>
          </w:p>
        </w:tc>
        <w:tc>
          <w:tcPr>
            <w:tcW w:w="5310" w:type="dxa"/>
            <w:gridSpan w:val="5"/>
          </w:tcPr>
          <w:p w14:paraId="427BECEA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5AF1F81B" w14:textId="77777777" w:rsidTr="00606267">
        <w:tc>
          <w:tcPr>
            <w:tcW w:w="4045" w:type="dxa"/>
          </w:tcPr>
          <w:p w14:paraId="5EBF6EA5" w14:textId="175D6773" w:rsidR="00A07B75" w:rsidRPr="004E04D1" w:rsidRDefault="00C35CB6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 xml:space="preserve">Completed </w:t>
            </w:r>
            <w:r w:rsidR="00A07B75" w:rsidRPr="004E04D1">
              <w:rPr>
                <w:rFonts w:ascii="Arial" w:hAnsi="Arial" w:cs="Arial"/>
                <w:sz w:val="24"/>
                <w:szCs w:val="24"/>
                <w:lang w:val="en-SG"/>
              </w:rPr>
              <w:t>Qualifying Exam</w:t>
            </w:r>
          </w:p>
        </w:tc>
        <w:tc>
          <w:tcPr>
            <w:tcW w:w="5310" w:type="dxa"/>
            <w:gridSpan w:val="5"/>
          </w:tcPr>
          <w:p w14:paraId="7104A9C6" w14:textId="03CB1CD2" w:rsidR="00A07B75" w:rsidRPr="004E04D1" w:rsidRDefault="00A07B75" w:rsidP="00F247EC">
            <w:pPr>
              <w:jc w:val="center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Yes / No</w:t>
            </w:r>
          </w:p>
        </w:tc>
      </w:tr>
      <w:tr w:rsidR="00F530B1" w:rsidRPr="004E04D1" w14:paraId="3B8C9465" w14:textId="77777777" w:rsidTr="00606267">
        <w:tc>
          <w:tcPr>
            <w:tcW w:w="4045" w:type="dxa"/>
          </w:tcPr>
          <w:p w14:paraId="1FA493C3" w14:textId="3EE24CBF" w:rsidR="00F530B1" w:rsidRPr="004E04D1" w:rsidRDefault="00F530B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Competed 3</w:t>
            </w:r>
            <w:r w:rsidR="00132B31">
              <w:t xml:space="preserve"> </w:t>
            </w:r>
            <w:r w:rsidR="00132B31" w:rsidRPr="00132B31">
              <w:rPr>
                <w:rFonts w:ascii="Arial" w:hAnsi="Arial" w:cs="Arial"/>
                <w:sz w:val="24"/>
                <w:szCs w:val="24"/>
                <w:lang w:val="en-SG"/>
              </w:rPr>
              <w:t>Minute Thesis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 (Applicable for AY2019 onwards)</w:t>
            </w:r>
          </w:p>
        </w:tc>
        <w:tc>
          <w:tcPr>
            <w:tcW w:w="5310" w:type="dxa"/>
            <w:gridSpan w:val="5"/>
          </w:tcPr>
          <w:p w14:paraId="07C56A53" w14:textId="0774E3BE" w:rsidR="00F530B1" w:rsidRPr="004E04D1" w:rsidRDefault="00F530B1" w:rsidP="00F247EC">
            <w:pPr>
              <w:jc w:val="center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Yes / No</w:t>
            </w:r>
          </w:p>
        </w:tc>
      </w:tr>
      <w:tr w:rsidR="00F530B1" w:rsidRPr="004E04D1" w14:paraId="33B4CDEE" w14:textId="77777777" w:rsidTr="00606267">
        <w:tc>
          <w:tcPr>
            <w:tcW w:w="4045" w:type="dxa"/>
          </w:tcPr>
          <w:p w14:paraId="3854E210" w14:textId="6DA717F3" w:rsidR="00F530B1" w:rsidRDefault="00F530B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Completed Communication courses (Applicable for AY2019 onwards)</w:t>
            </w:r>
          </w:p>
        </w:tc>
        <w:tc>
          <w:tcPr>
            <w:tcW w:w="5310" w:type="dxa"/>
            <w:gridSpan w:val="5"/>
          </w:tcPr>
          <w:p w14:paraId="2B7146C5" w14:textId="37934FAA" w:rsidR="00F530B1" w:rsidRPr="004E04D1" w:rsidRDefault="00F530B1" w:rsidP="00F247EC">
            <w:pPr>
              <w:jc w:val="center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Yes / No</w:t>
            </w:r>
          </w:p>
        </w:tc>
      </w:tr>
      <w:tr w:rsidR="00A07B75" w:rsidRPr="004E04D1" w14:paraId="1205E76F" w14:textId="77777777" w:rsidTr="00606267">
        <w:tc>
          <w:tcPr>
            <w:tcW w:w="4045" w:type="dxa"/>
          </w:tcPr>
          <w:p w14:paraId="0FC8024C" w14:textId="5D464055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Number of GAP hours fulfilled</w:t>
            </w:r>
            <w:r w:rsidR="00F530B1">
              <w:rPr>
                <w:rFonts w:ascii="Arial" w:hAnsi="Arial" w:cs="Arial"/>
                <w:sz w:val="24"/>
                <w:szCs w:val="24"/>
                <w:lang w:val="en-SG"/>
              </w:rPr>
              <w:t>/Total number to fulfilled</w:t>
            </w:r>
          </w:p>
        </w:tc>
        <w:tc>
          <w:tcPr>
            <w:tcW w:w="5310" w:type="dxa"/>
            <w:gridSpan w:val="5"/>
          </w:tcPr>
          <w:p w14:paraId="070CD2F6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F247EC" w:rsidRPr="004E04D1" w14:paraId="367BC831" w14:textId="77777777" w:rsidTr="00606267">
        <w:tc>
          <w:tcPr>
            <w:tcW w:w="4045" w:type="dxa"/>
          </w:tcPr>
          <w:p w14:paraId="439EC452" w14:textId="1AAB6993" w:rsidR="00F247EC" w:rsidRPr="004E04D1" w:rsidRDefault="00F247EC" w:rsidP="00606267">
            <w:pPr>
              <w:ind w:left="720" w:hanging="72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Internship placement</w:t>
            </w:r>
          </w:p>
        </w:tc>
        <w:tc>
          <w:tcPr>
            <w:tcW w:w="5310" w:type="dxa"/>
            <w:gridSpan w:val="5"/>
          </w:tcPr>
          <w:p w14:paraId="3CDE47F8" w14:textId="774A4D03" w:rsidR="00F247EC" w:rsidRPr="004E04D1" w:rsidRDefault="00F247EC" w:rsidP="00F247EC">
            <w:pPr>
              <w:jc w:val="center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 xml:space="preserve">Self-sourced / </w:t>
            </w:r>
            <w:r w:rsidR="00927E91" w:rsidRPr="0045281F">
              <w:rPr>
                <w:rFonts w:ascii="Arial" w:hAnsi="Arial" w:cs="Arial"/>
                <w:sz w:val="24"/>
                <w:szCs w:val="24"/>
                <w:lang w:val="en-SG"/>
              </w:rPr>
              <w:t>C</w:t>
            </w:r>
            <w:r w:rsidR="00927E91">
              <w:rPr>
                <w:rFonts w:ascii="Arial" w:hAnsi="Arial" w:cs="Arial"/>
                <w:sz w:val="24"/>
                <w:szCs w:val="24"/>
                <w:lang w:val="en-SG"/>
              </w:rPr>
              <w:t>areer &amp; Attachment Office</w:t>
            </w:r>
          </w:p>
        </w:tc>
      </w:tr>
      <w:tr w:rsidR="00A07B75" w:rsidRPr="004E04D1" w14:paraId="6D5FE3E2" w14:textId="77777777" w:rsidTr="00606267">
        <w:tc>
          <w:tcPr>
            <w:tcW w:w="4045" w:type="dxa"/>
          </w:tcPr>
          <w:p w14:paraId="078C4C6B" w14:textId="77777777" w:rsidR="00A07B75" w:rsidRPr="004E04D1" w:rsidRDefault="00A07B75" w:rsidP="00606267">
            <w:pPr>
              <w:ind w:left="720" w:hanging="72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of internship organization</w:t>
            </w:r>
          </w:p>
        </w:tc>
        <w:tc>
          <w:tcPr>
            <w:tcW w:w="5310" w:type="dxa"/>
            <w:gridSpan w:val="5"/>
          </w:tcPr>
          <w:p w14:paraId="2C5C561A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480DE129" w14:textId="77777777" w:rsidTr="00606267">
        <w:tc>
          <w:tcPr>
            <w:tcW w:w="4045" w:type="dxa"/>
          </w:tcPr>
          <w:p w14:paraId="12B63709" w14:textId="77777777" w:rsidR="00A07B75" w:rsidRPr="004E04D1" w:rsidRDefault="00A07B75" w:rsidP="00606267">
            <w:pPr>
              <w:ind w:left="720" w:hanging="72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Location of internship</w:t>
            </w:r>
          </w:p>
        </w:tc>
        <w:tc>
          <w:tcPr>
            <w:tcW w:w="5310" w:type="dxa"/>
            <w:gridSpan w:val="5"/>
          </w:tcPr>
          <w:p w14:paraId="736A1754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5FD4A8A2" w14:textId="77777777" w:rsidTr="00606267">
        <w:tc>
          <w:tcPr>
            <w:tcW w:w="4045" w:type="dxa"/>
          </w:tcPr>
          <w:p w14:paraId="5783AE3F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Job Description</w:t>
            </w:r>
          </w:p>
        </w:tc>
        <w:tc>
          <w:tcPr>
            <w:tcW w:w="5310" w:type="dxa"/>
            <w:gridSpan w:val="5"/>
          </w:tcPr>
          <w:p w14:paraId="71C0843F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19E4B2B" w14:textId="20EE622B" w:rsidR="00A07B75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438CC82" w14:textId="77777777" w:rsidR="00132B31" w:rsidRPr="004E04D1" w:rsidRDefault="00132B3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54DAC27" w14:textId="77777777" w:rsidR="00A07B75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0B661DA" w14:textId="4539CBD6" w:rsidR="00D563D9" w:rsidRPr="004E04D1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0782C758" w14:textId="77777777" w:rsidTr="00F247EC">
        <w:tc>
          <w:tcPr>
            <w:tcW w:w="4045" w:type="dxa"/>
          </w:tcPr>
          <w:p w14:paraId="7C563C48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Remuneration</w:t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</w:tcBorders>
          </w:tcPr>
          <w:p w14:paraId="13538E32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F247EC" w:rsidRPr="004E04D1" w14:paraId="56AE00FE" w14:textId="77777777" w:rsidTr="00F247EC"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14:paraId="3F2630C5" w14:textId="77777777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Expected internship period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F023AE" w14:textId="2636C92D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From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6BCBE" w14:textId="4F1C0B73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8F057" w14:textId="5AA1B216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To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29B914" w14:textId="4AB4CF7E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56D6A353" w14:textId="77777777" w:rsidTr="00230D79"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8EA1C" w14:textId="1B5492BC" w:rsidR="00A07B75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68E0067" w14:textId="60B23B8B" w:rsidR="00132B31" w:rsidRDefault="00132B3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0A33251" w14:textId="77777777" w:rsidR="00132B31" w:rsidRPr="004E04D1" w:rsidRDefault="00132B3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5AEC6CC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E060B74" w14:textId="77777777" w:rsidR="00D563D9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D0D35E9" w14:textId="2AAB7075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3ED9EF28" w14:textId="2B7161F6" w:rsidR="00A07B75" w:rsidRPr="004E04D1" w:rsidRDefault="00C35CB6" w:rsidP="00132B31">
            <w:pPr>
              <w:ind w:left="72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Signature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89E42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316DA99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DF68B43" w14:textId="77777777" w:rsidR="00132B31" w:rsidRDefault="00132B3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5B1ACE9A" w14:textId="6052CB8F" w:rsidR="00132B31" w:rsidRDefault="00132B3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3581566" w14:textId="77777777" w:rsidR="00D563D9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ECCF8F8" w14:textId="56497503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75B1702" w14:textId="77777777" w:rsidR="00A07B75" w:rsidRDefault="00A07B75" w:rsidP="00132B31">
            <w:pPr>
              <w:ind w:left="1440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Date</w:t>
            </w:r>
          </w:p>
          <w:p w14:paraId="187836AF" w14:textId="420A7C9B" w:rsidR="00132B31" w:rsidRPr="004E04D1" w:rsidRDefault="00132B31" w:rsidP="00132B31">
            <w:pPr>
              <w:ind w:left="1440"/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</w:tbl>
    <w:p w14:paraId="29E48EFC" w14:textId="404E27B3" w:rsidR="00112B6B" w:rsidRPr="004E04D1" w:rsidRDefault="00112B6B" w:rsidP="00543812">
      <w:pPr>
        <w:jc w:val="both"/>
        <w:rPr>
          <w:rFonts w:ascii="Arial" w:hAnsi="Arial" w:cs="Arial"/>
          <w:sz w:val="24"/>
          <w:szCs w:val="24"/>
          <w:lang w:val="en-SG"/>
        </w:rPr>
      </w:pPr>
    </w:p>
    <w:p w14:paraId="0673D9E4" w14:textId="77777777" w:rsidR="00132B31" w:rsidRDefault="00132B31">
      <w:r>
        <w:br w:type="page"/>
      </w: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5"/>
        <w:gridCol w:w="4680"/>
      </w:tblGrid>
      <w:tr w:rsidR="00A07B75" w:rsidRPr="004E04D1" w14:paraId="7BEB229C" w14:textId="77777777" w:rsidTr="00513BF1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7404EC53" w14:textId="70A1B399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lastRenderedPageBreak/>
              <w:t xml:space="preserve">B) </w:t>
            </w:r>
            <w:r w:rsidR="00C35CB6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To be completed by </w:t>
            </w: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Supervisor</w:t>
            </w:r>
          </w:p>
        </w:tc>
      </w:tr>
      <w:tr w:rsidR="00A07B75" w:rsidRPr="004E04D1" w14:paraId="518006FC" w14:textId="77777777" w:rsidTr="00F247EC">
        <w:tc>
          <w:tcPr>
            <w:tcW w:w="9355" w:type="dxa"/>
            <w:gridSpan w:val="2"/>
            <w:tcBorders>
              <w:bottom w:val="nil"/>
            </w:tcBorders>
          </w:tcPr>
          <w:p w14:paraId="6F9EF635" w14:textId="77777777" w:rsidR="00C35CB6" w:rsidRPr="004E04D1" w:rsidRDefault="00C35CB6" w:rsidP="00C35C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Supported</w:t>
            </w:r>
          </w:p>
          <w:p w14:paraId="40585513" w14:textId="77777777" w:rsidR="00C35CB6" w:rsidRPr="004E04D1" w:rsidRDefault="00C35CB6" w:rsidP="00C35C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Not supported</w:t>
            </w:r>
          </w:p>
          <w:p w14:paraId="069BC19F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3EF17E1D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5244BCD4" w14:textId="77777777" w:rsidTr="00F247EC"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98D354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1F92D04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8CCD1E5" w14:textId="77777777" w:rsidR="00D563D9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F456355" w14:textId="77777777" w:rsidR="00D563D9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F40C219" w14:textId="74586C73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2633C82" w14:textId="5B358671" w:rsidR="00A07B75" w:rsidRPr="004E04D1" w:rsidRDefault="00A07B75" w:rsidP="00132B31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511C8" w14:textId="049D06CD" w:rsidR="00A07B75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71AA5D4" w14:textId="77777777" w:rsidR="00D563D9" w:rsidRPr="004E04D1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467AE87" w14:textId="2400BD86" w:rsidR="00A07B75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B738B15" w14:textId="77777777" w:rsidR="00D563D9" w:rsidRPr="004E04D1" w:rsidRDefault="00D563D9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89F3F91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94D547E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  <w:p w14:paraId="4056854D" w14:textId="005DCB4F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</w:tbl>
    <w:p w14:paraId="37971595" w14:textId="3A23C5C1" w:rsidR="0045281F" w:rsidRPr="004E04D1" w:rsidRDefault="0045281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95"/>
        <w:gridCol w:w="180"/>
        <w:gridCol w:w="90"/>
        <w:gridCol w:w="4590"/>
      </w:tblGrid>
      <w:tr w:rsidR="00A07B75" w:rsidRPr="004E04D1" w14:paraId="471CC95C" w14:textId="77777777" w:rsidTr="00F247EC">
        <w:trPr>
          <w:trHeight w:val="77"/>
        </w:trPr>
        <w:tc>
          <w:tcPr>
            <w:tcW w:w="9355" w:type="dxa"/>
            <w:gridSpan w:val="4"/>
            <w:tcBorders>
              <w:top w:val="single" w:sz="4" w:space="0" w:color="auto"/>
            </w:tcBorders>
          </w:tcPr>
          <w:p w14:paraId="35E2567D" w14:textId="33088928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C) </w:t>
            </w:r>
            <w:r w:rsidR="00C35CB6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To be completed </w:t>
            </w: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by School Chair or his</w:t>
            </w:r>
            <w:r w:rsidR="00C35CB6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/her</w:t>
            </w: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delegate</w:t>
            </w:r>
          </w:p>
        </w:tc>
      </w:tr>
      <w:tr w:rsidR="00A07B75" w:rsidRPr="004E04D1" w14:paraId="5EF4079A" w14:textId="77777777" w:rsidTr="00F247EC">
        <w:tc>
          <w:tcPr>
            <w:tcW w:w="9355" w:type="dxa"/>
            <w:gridSpan w:val="4"/>
            <w:tcBorders>
              <w:bottom w:val="nil"/>
            </w:tcBorders>
          </w:tcPr>
          <w:p w14:paraId="50D57CB0" w14:textId="77777777" w:rsidR="00C35CB6" w:rsidRPr="004E04D1" w:rsidRDefault="00C35CB6" w:rsidP="00C35C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Recommended</w:t>
            </w:r>
          </w:p>
          <w:p w14:paraId="291D5494" w14:textId="77777777" w:rsidR="00C35CB6" w:rsidRPr="004E04D1" w:rsidRDefault="00C35CB6" w:rsidP="00C35C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Not recommended</w:t>
            </w:r>
          </w:p>
          <w:p w14:paraId="3665A0FE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73DE108E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92E0116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4EC793D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4C990C99" w14:textId="77777777" w:rsidTr="00F247EC"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3225D" w14:textId="07A1EFFB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6A802A40" w14:textId="77777777" w:rsidR="00513BF1" w:rsidRPr="004E04D1" w:rsidRDefault="00513BF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B0A0C2C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5B81CB46" w14:textId="37E7797A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2DB9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14971D4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19A0A26B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57A4BE15" w14:textId="1F6BF728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  <w:p w14:paraId="42839287" w14:textId="16AF217F" w:rsidR="00F247EC" w:rsidRPr="004E04D1" w:rsidRDefault="00F247EC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70B62D2B" w14:textId="77777777" w:rsidTr="00F24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5" w:type="dxa"/>
            <w:tcBorders>
              <w:top w:val="single" w:sz="4" w:space="0" w:color="auto"/>
            </w:tcBorders>
          </w:tcPr>
          <w:p w14:paraId="26853555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</w:tcPr>
          <w:p w14:paraId="5F5BB8FF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CD4F48A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638186C7" w14:textId="77777777" w:rsidTr="00F247EC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14:paraId="17EFBF10" w14:textId="755B6B8A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D) </w:t>
            </w:r>
            <w:r w:rsidR="00C35CB6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To be completed</w:t>
            </w: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by </w:t>
            </w:r>
            <w:r w:rsidR="00230D79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>Academic</w:t>
            </w: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College Dean</w:t>
            </w:r>
            <w:r w:rsidR="0045281F"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 or his/her delegate</w:t>
            </w:r>
          </w:p>
        </w:tc>
      </w:tr>
      <w:tr w:rsidR="00A07B75" w:rsidRPr="004E04D1" w14:paraId="5E015E4E" w14:textId="77777777" w:rsidTr="00F247EC">
        <w:tc>
          <w:tcPr>
            <w:tcW w:w="9355" w:type="dxa"/>
            <w:gridSpan w:val="4"/>
            <w:tcBorders>
              <w:bottom w:val="nil"/>
            </w:tcBorders>
          </w:tcPr>
          <w:p w14:paraId="7F3EFADA" w14:textId="77777777" w:rsidR="00C35CB6" w:rsidRPr="004E04D1" w:rsidRDefault="00C35CB6" w:rsidP="00C35C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Approved</w:t>
            </w:r>
          </w:p>
          <w:p w14:paraId="2E2A7010" w14:textId="77777777" w:rsidR="00C35CB6" w:rsidRPr="004E04D1" w:rsidRDefault="00C35CB6" w:rsidP="00C35CB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Not approved</w:t>
            </w:r>
          </w:p>
          <w:p w14:paraId="7B1C6272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0AF9ADAC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7885582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344534A5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A07B75" w:rsidRPr="004E04D1" w14:paraId="62820FEB" w14:textId="77777777" w:rsidTr="00F247EC">
        <w:trPr>
          <w:trHeight w:val="1416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0FB7F1" w14:textId="791087BE" w:rsidR="00513BF1" w:rsidRPr="004E04D1" w:rsidRDefault="00513BF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A347325" w14:textId="77777777" w:rsidR="00513BF1" w:rsidRPr="004E04D1" w:rsidRDefault="00513BF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61D6764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711446DC" w14:textId="210079EB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5677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5D4E67A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F4293A1" w14:textId="77777777" w:rsidR="00A07B75" w:rsidRPr="004E04D1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2FE8620D" w14:textId="77777777" w:rsidR="00A07B75" w:rsidRDefault="00A07B75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  <w:p w14:paraId="28265B1C" w14:textId="6C8E7340" w:rsidR="00132B31" w:rsidRPr="004E04D1" w:rsidRDefault="00132B31" w:rsidP="00606267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</w:tbl>
    <w:p w14:paraId="512968BA" w14:textId="77777777" w:rsidR="00230D79" w:rsidRPr="004E04D1" w:rsidRDefault="00230D79" w:rsidP="003F61B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</w:p>
    <w:p w14:paraId="1CA92B49" w14:textId="77777777" w:rsidR="00132B31" w:rsidRDefault="00132B31">
      <w:r>
        <w:br w:type="page"/>
      </w: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5"/>
        <w:gridCol w:w="4680"/>
      </w:tblGrid>
      <w:tr w:rsidR="00230D79" w:rsidRPr="004E04D1" w14:paraId="131A6854" w14:textId="77777777" w:rsidTr="00F247EC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29ADFEF3" w14:textId="513C983D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lastRenderedPageBreak/>
              <w:t>E) To be completed by Graduate College Dean</w:t>
            </w:r>
          </w:p>
        </w:tc>
      </w:tr>
      <w:tr w:rsidR="00230D79" w:rsidRPr="004E04D1" w14:paraId="4960CE49" w14:textId="77777777" w:rsidTr="00F247EC">
        <w:tc>
          <w:tcPr>
            <w:tcW w:w="9355" w:type="dxa"/>
            <w:gridSpan w:val="2"/>
            <w:tcBorders>
              <w:bottom w:val="nil"/>
            </w:tcBorders>
          </w:tcPr>
          <w:p w14:paraId="77210CE5" w14:textId="77777777" w:rsidR="00230D79" w:rsidRPr="004E04D1" w:rsidRDefault="00230D79" w:rsidP="008051C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Approved</w:t>
            </w:r>
          </w:p>
          <w:p w14:paraId="49F897BD" w14:textId="77777777" w:rsidR="00230D79" w:rsidRPr="004E04D1" w:rsidRDefault="00230D79" w:rsidP="008051C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Not approved</w:t>
            </w:r>
          </w:p>
          <w:p w14:paraId="60E212E3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Comments (if any):</w:t>
            </w:r>
          </w:p>
          <w:p w14:paraId="5BFB7783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7442FFEB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</w:tc>
      </w:tr>
      <w:tr w:rsidR="00230D79" w:rsidRPr="004E04D1" w14:paraId="5C50E717" w14:textId="77777777" w:rsidTr="00F247EC">
        <w:trPr>
          <w:trHeight w:val="1416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D2BB18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C60611C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287A3D66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74923DCE" w14:textId="6A07C75D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Name and Designation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9FA2E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460D78B2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</w:p>
          <w:p w14:paraId="0DDC1238" w14:textId="77777777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________________________</w:t>
            </w:r>
          </w:p>
          <w:p w14:paraId="4EB3A1BE" w14:textId="6118FAC2" w:rsidR="00230D79" w:rsidRPr="004E04D1" w:rsidRDefault="00230D79" w:rsidP="008051CD">
            <w:pPr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sz w:val="24"/>
                <w:szCs w:val="24"/>
                <w:lang w:val="en-SG"/>
              </w:rPr>
              <w:t>Signature and Date</w:t>
            </w:r>
          </w:p>
        </w:tc>
      </w:tr>
    </w:tbl>
    <w:p w14:paraId="656EBE96" w14:textId="41111A6A" w:rsidR="00112B6B" w:rsidRPr="004E04D1" w:rsidRDefault="00112B6B" w:rsidP="003F61B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0D79" w:rsidRPr="004E04D1" w14:paraId="19BE7262" w14:textId="77777777" w:rsidTr="00230D79">
        <w:tc>
          <w:tcPr>
            <w:tcW w:w="9350" w:type="dxa"/>
          </w:tcPr>
          <w:p w14:paraId="27879F5D" w14:textId="77777777" w:rsidR="00230D79" w:rsidRPr="004E04D1" w:rsidRDefault="00230D79" w:rsidP="00230D7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</w:pPr>
            <w:r w:rsidRPr="004E04D1">
              <w:rPr>
                <w:rFonts w:ascii="Arial" w:hAnsi="Arial" w:cs="Arial"/>
                <w:b/>
                <w:bCs/>
                <w:sz w:val="24"/>
                <w:szCs w:val="24"/>
                <w:lang w:val="en-SG"/>
              </w:rPr>
              <w:t xml:space="preserve">F) To Office of Academic Services </w:t>
            </w:r>
          </w:p>
          <w:p w14:paraId="6C51D0A6" w14:textId="4A657E82" w:rsidR="0045281F" w:rsidRPr="004E04D1" w:rsidRDefault="00E5453F" w:rsidP="00230D79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SG"/>
              </w:rPr>
            </w:pPr>
            <w:r>
              <w:rPr>
                <w:rFonts w:ascii="Arial" w:hAnsi="Arial" w:cs="Arial"/>
                <w:sz w:val="24"/>
                <w:szCs w:val="24"/>
                <w:lang w:val="en-SG"/>
              </w:rPr>
              <w:t>F</w:t>
            </w:r>
            <w:r w:rsidR="0045281F" w:rsidRPr="004E04D1">
              <w:rPr>
                <w:rFonts w:ascii="Arial" w:hAnsi="Arial" w:cs="Arial"/>
                <w:sz w:val="24"/>
                <w:szCs w:val="24"/>
                <w:lang w:val="en-SG"/>
              </w:rPr>
              <w:t>or records</w:t>
            </w:r>
            <w:r>
              <w:rPr>
                <w:rFonts w:ascii="Arial" w:hAnsi="Arial" w:cs="Arial"/>
                <w:sz w:val="24"/>
                <w:szCs w:val="24"/>
                <w:lang w:val="en-SG"/>
              </w:rPr>
              <w:t xml:space="preserve"> and follow-up actions</w:t>
            </w:r>
            <w:r w:rsidR="00B40705">
              <w:rPr>
                <w:rFonts w:ascii="Arial" w:hAnsi="Arial" w:cs="Arial"/>
                <w:sz w:val="24"/>
                <w:szCs w:val="24"/>
                <w:lang w:val="en-SG"/>
              </w:rPr>
              <w:t>.</w:t>
            </w:r>
          </w:p>
        </w:tc>
      </w:tr>
    </w:tbl>
    <w:p w14:paraId="46452AFC" w14:textId="77777777" w:rsidR="00132B31" w:rsidRDefault="00132B31" w:rsidP="003F61B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</w:p>
    <w:p w14:paraId="12226A62" w14:textId="77777777" w:rsidR="00132B31" w:rsidRDefault="00132B31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SG"/>
        </w:rPr>
        <w:br w:type="page"/>
      </w:r>
    </w:p>
    <w:p w14:paraId="568A9474" w14:textId="668EDF89" w:rsidR="00DE6199" w:rsidRPr="004E04D1" w:rsidRDefault="00112B6B" w:rsidP="003F61BF">
      <w:pPr>
        <w:rPr>
          <w:rFonts w:ascii="Arial" w:hAnsi="Arial" w:cs="Arial"/>
          <w:b/>
          <w:bCs/>
          <w:sz w:val="24"/>
          <w:szCs w:val="24"/>
          <w:u w:val="single"/>
          <w:lang w:val="en-SG"/>
        </w:rPr>
      </w:pPr>
      <w:r w:rsidRPr="004E04D1">
        <w:rPr>
          <w:rFonts w:ascii="Arial" w:hAnsi="Arial" w:cs="Arial"/>
          <w:b/>
          <w:bCs/>
          <w:sz w:val="24"/>
          <w:szCs w:val="24"/>
          <w:u w:val="single"/>
          <w:lang w:val="en-SG"/>
        </w:rPr>
        <w:lastRenderedPageBreak/>
        <w:t>Notes:</w:t>
      </w:r>
    </w:p>
    <w:p w14:paraId="1A79F4CE" w14:textId="5D87F06F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>This postgraduate internship is an optional constituent of the Ph.D. graduation requirements.</w:t>
      </w:r>
    </w:p>
    <w:p w14:paraId="53B137CF" w14:textId="77777777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E04D1">
        <w:rPr>
          <w:rFonts w:ascii="Arial" w:hAnsi="Arial" w:cs="Arial"/>
          <w:color w:val="333333"/>
          <w:sz w:val="24"/>
          <w:szCs w:val="24"/>
          <w:shd w:val="clear" w:color="auto" w:fill="FFFFFF"/>
        </w:rPr>
        <w:t>The postgraduate internship consists of a period of training that does not constitute a working relationship.</w:t>
      </w:r>
    </w:p>
    <w:p w14:paraId="50B6EA26" w14:textId="77777777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>The postgraduate internship can be carried out in local or overseas corporate research labs, research institutes, universities, or industrial corporation.</w:t>
      </w:r>
    </w:p>
    <w:p w14:paraId="14418781" w14:textId="2FA81DD1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 xml:space="preserve">The duration of a postgraduate internship </w:t>
      </w:r>
      <w:r w:rsidR="00351AA6" w:rsidRPr="004E04D1">
        <w:rPr>
          <w:rFonts w:ascii="Arial" w:hAnsi="Arial" w:cs="Arial"/>
          <w:sz w:val="24"/>
          <w:szCs w:val="24"/>
        </w:rPr>
        <w:t>up to 6 months</w:t>
      </w:r>
      <w:r w:rsidRPr="004E04D1">
        <w:rPr>
          <w:rFonts w:ascii="Arial" w:hAnsi="Arial" w:cs="Arial"/>
          <w:sz w:val="24"/>
          <w:szCs w:val="24"/>
        </w:rPr>
        <w:t xml:space="preserve">. The actual internship duration is dependent on the requirement of the companies. </w:t>
      </w:r>
    </w:p>
    <w:p w14:paraId="30F80F38" w14:textId="13D44FA7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 xml:space="preserve">The internship duration will be counted towards the maximum candidature. </w:t>
      </w:r>
    </w:p>
    <w:p w14:paraId="376CA964" w14:textId="77777777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  <w:shd w:val="clear" w:color="auto" w:fill="FFFFFF"/>
        </w:rPr>
        <w:t>Typically, the scope/outcome of the postgraduate internship should not be included into thesis content, unless there is a preexisting research collaboration agreement</w:t>
      </w:r>
      <w:r w:rsidRPr="004E04D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5EAB3732" w14:textId="77777777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 xml:space="preserve">The postgraduate internship is only open to year 3 and year 4 Ph.D. candidates, subjected to approval of Graduate College. </w:t>
      </w:r>
    </w:p>
    <w:p w14:paraId="69715925" w14:textId="31ED4EF6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>The student should seek prior permissions to attend the postgraduate internship from their respective supervisors and co-supervisors, if any.</w:t>
      </w:r>
    </w:p>
    <w:p w14:paraId="3C75D46E" w14:textId="17F01700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 xml:space="preserve">The </w:t>
      </w:r>
      <w:r w:rsidR="00F247EC" w:rsidRPr="004E04D1">
        <w:rPr>
          <w:rFonts w:ascii="Arial" w:hAnsi="Arial" w:cs="Arial"/>
          <w:sz w:val="24"/>
          <w:szCs w:val="24"/>
        </w:rPr>
        <w:t xml:space="preserve">student’s </w:t>
      </w:r>
      <w:r w:rsidRPr="004E04D1">
        <w:rPr>
          <w:rFonts w:ascii="Arial" w:hAnsi="Arial" w:cs="Arial"/>
          <w:sz w:val="24"/>
          <w:szCs w:val="24"/>
        </w:rPr>
        <w:t>supervisor by default will be the</w:t>
      </w:r>
      <w:r w:rsidR="00F247EC" w:rsidRPr="004E04D1">
        <w:rPr>
          <w:rFonts w:ascii="Arial" w:hAnsi="Arial" w:cs="Arial"/>
          <w:sz w:val="24"/>
          <w:szCs w:val="24"/>
        </w:rPr>
        <w:t xml:space="preserve"> NTU</w:t>
      </w:r>
      <w:r w:rsidRPr="004E04D1">
        <w:rPr>
          <w:rFonts w:ascii="Arial" w:hAnsi="Arial" w:cs="Arial"/>
          <w:sz w:val="24"/>
          <w:szCs w:val="24"/>
        </w:rPr>
        <w:t xml:space="preserve"> internship supervisor. </w:t>
      </w:r>
    </w:p>
    <w:p w14:paraId="0F6360B2" w14:textId="7F49583B" w:rsidR="000A155B" w:rsidRPr="004E04D1" w:rsidRDefault="000A155B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 xml:space="preserve">The student will </w:t>
      </w:r>
      <w:r w:rsidR="00351AA6" w:rsidRPr="004E04D1">
        <w:rPr>
          <w:rFonts w:ascii="Arial" w:hAnsi="Arial" w:cs="Arial"/>
          <w:sz w:val="24"/>
          <w:szCs w:val="24"/>
        </w:rPr>
        <w:t xml:space="preserve">continue to </w:t>
      </w:r>
      <w:r w:rsidR="00E27B5F" w:rsidRPr="004E04D1">
        <w:rPr>
          <w:rFonts w:ascii="Arial" w:hAnsi="Arial" w:cs="Arial"/>
          <w:sz w:val="24"/>
          <w:szCs w:val="24"/>
        </w:rPr>
        <w:t>r</w:t>
      </w:r>
      <w:r w:rsidRPr="004E04D1">
        <w:rPr>
          <w:rFonts w:ascii="Arial" w:hAnsi="Arial" w:cs="Arial"/>
          <w:sz w:val="24"/>
          <w:szCs w:val="24"/>
        </w:rPr>
        <w:t>eceive monthly scholarship during the internship.</w:t>
      </w:r>
    </w:p>
    <w:p w14:paraId="666375C5" w14:textId="3BCACCDD" w:rsidR="000A155B" w:rsidRPr="004E04D1" w:rsidRDefault="008E3CF1" w:rsidP="000A155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04D1">
        <w:rPr>
          <w:rFonts w:ascii="Arial" w:hAnsi="Arial" w:cs="Arial"/>
          <w:sz w:val="24"/>
          <w:szCs w:val="24"/>
        </w:rPr>
        <w:t>To qualify</w:t>
      </w:r>
      <w:r w:rsidR="000A155B" w:rsidRPr="004E04D1">
        <w:rPr>
          <w:rFonts w:ascii="Arial" w:hAnsi="Arial" w:cs="Arial"/>
          <w:sz w:val="24"/>
          <w:szCs w:val="24"/>
        </w:rPr>
        <w:t>, the student should:</w:t>
      </w:r>
    </w:p>
    <w:p w14:paraId="10A9F756" w14:textId="2934856C" w:rsidR="000A155B" w:rsidRPr="00E5453F" w:rsidRDefault="00B40705" w:rsidP="000A155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A155B" w:rsidRPr="00E5453F">
        <w:rPr>
          <w:rFonts w:ascii="Arial" w:hAnsi="Arial" w:cs="Arial"/>
          <w:sz w:val="24"/>
          <w:szCs w:val="24"/>
        </w:rPr>
        <w:t>ass the Qualifying Exam.</w:t>
      </w:r>
    </w:p>
    <w:p w14:paraId="44AA1F1C" w14:textId="77777777" w:rsidR="000645D5" w:rsidRPr="00E5453F" w:rsidRDefault="000645D5" w:rsidP="000645D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SG"/>
        </w:rPr>
      </w:pPr>
      <w:bookmarkStart w:id="1" w:name="_Hlk48836845"/>
      <w:r w:rsidRPr="00E5453F">
        <w:rPr>
          <w:rFonts w:ascii="Arial" w:eastAsia="Times New Roman" w:hAnsi="Arial" w:cs="Arial"/>
          <w:color w:val="000000"/>
          <w:sz w:val="24"/>
          <w:szCs w:val="24"/>
          <w:lang w:val="en-SG"/>
        </w:rPr>
        <w:t>Completed 3 Minute Thesis</w:t>
      </w:r>
    </w:p>
    <w:p w14:paraId="4D7850CF" w14:textId="77777777" w:rsidR="000645D5" w:rsidRPr="00E5453F" w:rsidRDefault="000645D5" w:rsidP="000645D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SG"/>
        </w:rPr>
      </w:pPr>
      <w:r w:rsidRPr="00E5453F">
        <w:rPr>
          <w:rFonts w:ascii="Arial" w:eastAsia="Times New Roman" w:hAnsi="Arial" w:cs="Arial"/>
          <w:color w:val="000000"/>
          <w:sz w:val="24"/>
          <w:szCs w:val="24"/>
          <w:lang w:val="en-SG"/>
        </w:rPr>
        <w:t>Completed compulsory Communication course</w:t>
      </w:r>
    </w:p>
    <w:bookmarkEnd w:id="1"/>
    <w:p w14:paraId="0C8F3D22" w14:textId="4AC4C917" w:rsidR="00E27B5F" w:rsidRPr="00E5453F" w:rsidRDefault="00E27B5F" w:rsidP="00E27B5F">
      <w:pPr>
        <w:numPr>
          <w:ilvl w:val="0"/>
          <w:numId w:val="5"/>
        </w:numPr>
        <w:spacing w:after="0" w:line="240" w:lineRule="auto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  <w:r w:rsidRPr="00E5453F"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  <w:t>GAP fulfilment hours will be as follow: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35"/>
        <w:gridCol w:w="4140"/>
      </w:tblGrid>
      <w:tr w:rsidR="00E27B5F" w:rsidRPr="004E04D1" w14:paraId="66C2DBFD" w14:textId="77777777" w:rsidTr="00E27B5F">
        <w:tc>
          <w:tcPr>
            <w:tcW w:w="2335" w:type="dxa"/>
          </w:tcPr>
          <w:p w14:paraId="5C028CF4" w14:textId="5365DABC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Year and Semester</w:t>
            </w:r>
          </w:p>
        </w:tc>
        <w:tc>
          <w:tcPr>
            <w:tcW w:w="4140" w:type="dxa"/>
          </w:tcPr>
          <w:p w14:paraId="68E6511E" w14:textId="45518523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Minimum % of GAP hours to be completed</w:t>
            </w:r>
          </w:p>
        </w:tc>
      </w:tr>
      <w:tr w:rsidR="00E27B5F" w:rsidRPr="004E04D1" w14:paraId="2CC6CC84" w14:textId="77777777" w:rsidTr="00E27B5F">
        <w:tc>
          <w:tcPr>
            <w:tcW w:w="2335" w:type="dxa"/>
          </w:tcPr>
          <w:p w14:paraId="5C7E6EEC" w14:textId="6ADD58A1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3 Semester 1</w:t>
            </w:r>
          </w:p>
        </w:tc>
        <w:tc>
          <w:tcPr>
            <w:tcW w:w="4140" w:type="dxa"/>
          </w:tcPr>
          <w:p w14:paraId="797230CB" w14:textId="4DAAC399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50%</w:t>
            </w:r>
          </w:p>
        </w:tc>
      </w:tr>
      <w:tr w:rsidR="00E27B5F" w:rsidRPr="004E04D1" w14:paraId="060C3F79" w14:textId="77777777" w:rsidTr="00E27B5F">
        <w:tc>
          <w:tcPr>
            <w:tcW w:w="2335" w:type="dxa"/>
          </w:tcPr>
          <w:p w14:paraId="61A0A5AA" w14:textId="1AD201F1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3 Semester 2</w:t>
            </w:r>
          </w:p>
        </w:tc>
        <w:tc>
          <w:tcPr>
            <w:tcW w:w="4140" w:type="dxa"/>
          </w:tcPr>
          <w:p w14:paraId="6B00500F" w14:textId="6B6C79CF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75%</w:t>
            </w:r>
          </w:p>
        </w:tc>
      </w:tr>
      <w:tr w:rsidR="00E27B5F" w:rsidRPr="004E04D1" w14:paraId="332CFFF5" w14:textId="77777777" w:rsidTr="00E27B5F">
        <w:tc>
          <w:tcPr>
            <w:tcW w:w="2335" w:type="dxa"/>
          </w:tcPr>
          <w:p w14:paraId="1EEBA75A" w14:textId="159AE9C2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4 Semester 1</w:t>
            </w:r>
          </w:p>
        </w:tc>
        <w:tc>
          <w:tcPr>
            <w:tcW w:w="4140" w:type="dxa"/>
          </w:tcPr>
          <w:p w14:paraId="517FE97B" w14:textId="3D80824D" w:rsidR="00E27B5F" w:rsidRPr="004E04D1" w:rsidRDefault="000645D5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75</w:t>
            </w:r>
            <w:r w:rsidR="00E27B5F"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E27B5F" w:rsidRPr="004E04D1" w14:paraId="2865A11A" w14:textId="77777777" w:rsidTr="00E27B5F">
        <w:tc>
          <w:tcPr>
            <w:tcW w:w="2335" w:type="dxa"/>
          </w:tcPr>
          <w:p w14:paraId="60641F89" w14:textId="2E811A4F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Year 4 Semester 2</w:t>
            </w:r>
          </w:p>
        </w:tc>
        <w:tc>
          <w:tcPr>
            <w:tcW w:w="4140" w:type="dxa"/>
          </w:tcPr>
          <w:p w14:paraId="7C1ABA2F" w14:textId="410C4C07" w:rsidR="00E27B5F" w:rsidRPr="004E04D1" w:rsidRDefault="00E27B5F" w:rsidP="00E27B5F">
            <w:pPr>
              <w:jc w:val="center"/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4E04D1">
              <w:rPr>
                <w:rFonts w:ascii="Arial" w:eastAsia="DengXian" w:hAnsi="Arial" w:cs="Arial"/>
                <w:color w:val="333333"/>
                <w:sz w:val="24"/>
                <w:szCs w:val="24"/>
                <w:shd w:val="clear" w:color="auto" w:fill="FFFFFF"/>
              </w:rPr>
              <w:t>100%</w:t>
            </w:r>
          </w:p>
        </w:tc>
      </w:tr>
    </w:tbl>
    <w:p w14:paraId="7A635D8E" w14:textId="77777777" w:rsidR="00E27B5F" w:rsidRPr="004E04D1" w:rsidRDefault="00E27B5F" w:rsidP="00E27B5F">
      <w:pPr>
        <w:spacing w:after="0" w:line="240" w:lineRule="auto"/>
        <w:ind w:left="1440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</w:p>
    <w:p w14:paraId="2BAA68B8" w14:textId="573AF0FC" w:rsidR="00DE6199" w:rsidRPr="004E04D1" w:rsidRDefault="000A155B" w:rsidP="00E27B5F">
      <w:pPr>
        <w:ind w:left="739" w:hanging="284"/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</w:pPr>
      <w:r w:rsidRPr="004E04D1">
        <w:rPr>
          <w:rFonts w:ascii="Arial" w:eastAsia="DengXian" w:hAnsi="Arial" w:cs="Arial"/>
          <w:color w:val="333333"/>
          <w:sz w:val="24"/>
          <w:szCs w:val="24"/>
          <w:shd w:val="clear" w:color="auto" w:fill="FFFFFF"/>
        </w:rPr>
        <w:t xml:space="preserve">13. In the event where the student requires to withdraw from the internship, the student will need to seek approval by writing to the Graduate College and </w:t>
      </w:r>
      <w:r w:rsidR="00927E91" w:rsidRPr="0045281F">
        <w:rPr>
          <w:rFonts w:ascii="Arial" w:hAnsi="Arial" w:cs="Arial"/>
          <w:sz w:val="24"/>
          <w:szCs w:val="24"/>
          <w:lang w:val="en-SG"/>
        </w:rPr>
        <w:t>C</w:t>
      </w:r>
      <w:r w:rsidR="00927E91">
        <w:rPr>
          <w:rFonts w:ascii="Arial" w:hAnsi="Arial" w:cs="Arial"/>
          <w:sz w:val="24"/>
          <w:szCs w:val="24"/>
          <w:lang w:val="en-SG"/>
        </w:rPr>
        <w:t>areer &amp; Attachment Office.</w:t>
      </w:r>
    </w:p>
    <w:sectPr w:rsidR="00DE6199" w:rsidRPr="004E04D1" w:rsidSect="00132B31">
      <w:headerReference w:type="default" r:id="rId12"/>
      <w:footerReference w:type="default" r:id="rId13"/>
      <w:pgSz w:w="12240" w:h="15840"/>
      <w:pgMar w:top="1517" w:right="1440" w:bottom="1260" w:left="1440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9FE8C" w14:textId="77777777" w:rsidR="004177B4" w:rsidRDefault="004177B4" w:rsidP="00872A75">
      <w:pPr>
        <w:spacing w:after="0" w:line="240" w:lineRule="auto"/>
      </w:pPr>
      <w:r>
        <w:separator/>
      </w:r>
    </w:p>
  </w:endnote>
  <w:endnote w:type="continuationSeparator" w:id="0">
    <w:p w14:paraId="7D07E51C" w14:textId="77777777" w:rsidR="004177B4" w:rsidRDefault="004177B4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8B11F" w14:textId="04B96941" w:rsidR="00132B31" w:rsidRPr="00132B31" w:rsidRDefault="00132B31" w:rsidP="00132B31">
    <w:pPr>
      <w:pStyle w:val="Footer"/>
      <w:jc w:val="right"/>
      <w:rPr>
        <w:i/>
        <w:iCs/>
        <w:sz w:val="18"/>
        <w:szCs w:val="18"/>
        <w:lang w:val="en-SG"/>
      </w:rPr>
    </w:pPr>
    <w:bookmarkStart w:id="3" w:name="_Hlk68526362"/>
    <w:bookmarkStart w:id="4" w:name="_Hlk68526363"/>
    <w:r w:rsidRPr="00132B31">
      <w:rPr>
        <w:i/>
        <w:iCs/>
        <w:sz w:val="18"/>
        <w:szCs w:val="18"/>
        <w:lang w:val="en-SG"/>
      </w:rPr>
      <w:t>Last update: 5 April 2021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58145" w14:textId="77777777" w:rsidR="004177B4" w:rsidRDefault="004177B4" w:rsidP="00872A75">
      <w:pPr>
        <w:spacing w:after="0" w:line="240" w:lineRule="auto"/>
      </w:pPr>
      <w:r>
        <w:separator/>
      </w:r>
    </w:p>
  </w:footnote>
  <w:footnote w:type="continuationSeparator" w:id="0">
    <w:p w14:paraId="4890223D" w14:textId="77777777" w:rsidR="004177B4" w:rsidRDefault="004177B4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65F48" w14:textId="77777777" w:rsidR="0045281F" w:rsidRDefault="0045281F" w:rsidP="0045281F">
    <w:pPr>
      <w:jc w:val="center"/>
      <w:rPr>
        <w:rFonts w:ascii="Arial" w:hAnsi="Arial" w:cs="Arial"/>
        <w:noProof/>
        <w:sz w:val="36"/>
        <w:szCs w:val="36"/>
      </w:rPr>
    </w:pPr>
    <w:bookmarkStart w:id="2" w:name="_Hlk48746863"/>
  </w:p>
  <w:p w14:paraId="08CC9D39" w14:textId="1A15428A" w:rsidR="00E1525A" w:rsidRPr="00230D79" w:rsidRDefault="00230D79" w:rsidP="0045281F">
    <w:pPr>
      <w:jc w:val="center"/>
      <w:rPr>
        <w:rFonts w:ascii="Arial" w:hAnsi="Arial" w:cs="Arial"/>
        <w:sz w:val="36"/>
        <w:szCs w:val="36"/>
        <w:lang w:val="en-SG"/>
      </w:rPr>
    </w:pPr>
    <w:r w:rsidRPr="00230D79">
      <w:rPr>
        <w:rFonts w:ascii="Arial" w:hAnsi="Arial" w:cs="Arial"/>
        <w:noProof/>
        <w:sz w:val="36"/>
        <w:szCs w:val="36"/>
      </w:rPr>
      <w:t>Nanyang Technological University</w:t>
    </w:r>
  </w:p>
  <w:bookmarkEnd w:id="2"/>
  <w:p w14:paraId="54DB1118" w14:textId="4341DB8D" w:rsidR="00351AA6" w:rsidRPr="00230D79" w:rsidRDefault="00351AA6" w:rsidP="00230D79">
    <w:pPr>
      <w:jc w:val="center"/>
      <w:rPr>
        <w:rFonts w:ascii="Arial" w:hAnsi="Arial" w:cs="Arial"/>
        <w:sz w:val="36"/>
        <w:szCs w:val="36"/>
        <w:lang w:val="en-SG"/>
      </w:rPr>
    </w:pPr>
    <w:r w:rsidRPr="00230D79">
      <w:rPr>
        <w:rFonts w:ascii="Arial" w:hAnsi="Arial" w:cs="Arial"/>
        <w:sz w:val="36"/>
        <w:szCs w:val="36"/>
        <w:lang w:val="en-SG"/>
      </w:rPr>
      <w:t>Professional Graduate Internship</w:t>
    </w:r>
  </w:p>
  <w:p w14:paraId="2BE36CA4" w14:textId="2CCD2855" w:rsidR="00E1525A" w:rsidRPr="00230D79" w:rsidRDefault="00826BE4" w:rsidP="0045281F">
    <w:pPr>
      <w:jc w:val="center"/>
      <w:rPr>
        <w:rFonts w:ascii="Arial" w:hAnsi="Arial" w:cs="Arial"/>
        <w:sz w:val="36"/>
        <w:szCs w:val="36"/>
      </w:rPr>
    </w:pPr>
    <w:r w:rsidRPr="00230D79">
      <w:rPr>
        <w:rFonts w:ascii="Arial" w:hAnsi="Arial" w:cs="Arial"/>
        <w:sz w:val="36"/>
        <w:szCs w:val="36"/>
        <w:lang w:val="en-SG"/>
      </w:rPr>
      <w:t xml:space="preserve">Application </w:t>
    </w:r>
    <w:r w:rsidR="00E1525A" w:rsidRPr="00230D79">
      <w:rPr>
        <w:rFonts w:ascii="Arial" w:hAnsi="Arial" w:cs="Arial"/>
        <w:sz w:val="36"/>
        <w:szCs w:val="36"/>
        <w:lang w:val="en-SG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644C9"/>
    <w:multiLevelType w:val="hybridMultilevel"/>
    <w:tmpl w:val="36F6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3913"/>
    <w:multiLevelType w:val="multilevel"/>
    <w:tmpl w:val="A524F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8571F"/>
    <w:multiLevelType w:val="hybridMultilevel"/>
    <w:tmpl w:val="5F220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742"/>
    <w:multiLevelType w:val="hybridMultilevel"/>
    <w:tmpl w:val="B022A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9949E5"/>
    <w:multiLevelType w:val="hybridMultilevel"/>
    <w:tmpl w:val="0B565494"/>
    <w:lvl w:ilvl="0" w:tplc="28E07DA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0D85"/>
    <w:multiLevelType w:val="hybridMultilevel"/>
    <w:tmpl w:val="CBBA252E"/>
    <w:lvl w:ilvl="0" w:tplc="79A2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81A85"/>
    <w:multiLevelType w:val="hybridMultilevel"/>
    <w:tmpl w:val="CEF07DC4"/>
    <w:lvl w:ilvl="0" w:tplc="8DA8E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6822"/>
    <w:multiLevelType w:val="hybridMultilevel"/>
    <w:tmpl w:val="298A1F3C"/>
    <w:lvl w:ilvl="0" w:tplc="6BBA5F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D8"/>
    <w:rsid w:val="00042710"/>
    <w:rsid w:val="000645D5"/>
    <w:rsid w:val="0006743E"/>
    <w:rsid w:val="0008250D"/>
    <w:rsid w:val="000A155B"/>
    <w:rsid w:val="000B4275"/>
    <w:rsid w:val="000E1FC6"/>
    <w:rsid w:val="000F6F82"/>
    <w:rsid w:val="00112B6B"/>
    <w:rsid w:val="00132B31"/>
    <w:rsid w:val="00164C9A"/>
    <w:rsid w:val="00177BA7"/>
    <w:rsid w:val="00194FF7"/>
    <w:rsid w:val="002304E9"/>
    <w:rsid w:val="00230D79"/>
    <w:rsid w:val="00230F34"/>
    <w:rsid w:val="0028170E"/>
    <w:rsid w:val="002A2A09"/>
    <w:rsid w:val="00351AA6"/>
    <w:rsid w:val="003F61BF"/>
    <w:rsid w:val="004177B4"/>
    <w:rsid w:val="00420001"/>
    <w:rsid w:val="0045281F"/>
    <w:rsid w:val="004D1C1D"/>
    <w:rsid w:val="004E04D1"/>
    <w:rsid w:val="00513BF1"/>
    <w:rsid w:val="00543812"/>
    <w:rsid w:val="00573375"/>
    <w:rsid w:val="005C4C50"/>
    <w:rsid w:val="005F5106"/>
    <w:rsid w:val="006158F7"/>
    <w:rsid w:val="00633C24"/>
    <w:rsid w:val="006629F7"/>
    <w:rsid w:val="00675C1B"/>
    <w:rsid w:val="00766D92"/>
    <w:rsid w:val="007B2142"/>
    <w:rsid w:val="007B77F3"/>
    <w:rsid w:val="007D04C2"/>
    <w:rsid w:val="0082578E"/>
    <w:rsid w:val="00826BE4"/>
    <w:rsid w:val="00872A75"/>
    <w:rsid w:val="008D45DE"/>
    <w:rsid w:val="008D7A8B"/>
    <w:rsid w:val="008E3CF1"/>
    <w:rsid w:val="00927E91"/>
    <w:rsid w:val="00957705"/>
    <w:rsid w:val="009D15D5"/>
    <w:rsid w:val="009D21F8"/>
    <w:rsid w:val="009D7666"/>
    <w:rsid w:val="00A0137B"/>
    <w:rsid w:val="00A07B75"/>
    <w:rsid w:val="00A1466A"/>
    <w:rsid w:val="00A83EBF"/>
    <w:rsid w:val="00AA1C81"/>
    <w:rsid w:val="00B40705"/>
    <w:rsid w:val="00B47B32"/>
    <w:rsid w:val="00B51E93"/>
    <w:rsid w:val="00BE6DAD"/>
    <w:rsid w:val="00BF5CD8"/>
    <w:rsid w:val="00C2052C"/>
    <w:rsid w:val="00C35CB6"/>
    <w:rsid w:val="00C62206"/>
    <w:rsid w:val="00CC5008"/>
    <w:rsid w:val="00D27808"/>
    <w:rsid w:val="00D563D9"/>
    <w:rsid w:val="00DD17FC"/>
    <w:rsid w:val="00DE6199"/>
    <w:rsid w:val="00E1525A"/>
    <w:rsid w:val="00E27B5F"/>
    <w:rsid w:val="00E5453F"/>
    <w:rsid w:val="00E60BC8"/>
    <w:rsid w:val="00F13E3E"/>
    <w:rsid w:val="00F247EC"/>
    <w:rsid w:val="00F530B1"/>
    <w:rsid w:val="00F84AF7"/>
    <w:rsid w:val="00FE3544"/>
    <w:rsid w:val="00FE4039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college@ntu.edu.s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0EFC4683DD46AEA8C6CA6C1274F3" ma:contentTypeVersion="1" ma:contentTypeDescription="Create a new document." ma:contentTypeScope="" ma:versionID="a0da4a86ad109ee142c52f4ff0b5e1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D3066-649F-4739-995A-9CC8BDB0B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82EA4-8DB4-4108-B545-4BCC3540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AAEDA-3062-472E-9CBB-D86BA12F96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4089C-0694-4EC1-A7D7-CF1499D500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Kok Ken Chan</dc:creator>
  <cp:keywords/>
  <dc:description/>
  <cp:lastModifiedBy>Tay Li Min (Dr)</cp:lastModifiedBy>
  <cp:revision>4</cp:revision>
  <cp:lastPrinted>2020-08-19T08:42:00Z</cp:lastPrinted>
  <dcterms:created xsi:type="dcterms:W3CDTF">2021-04-05T06:35:00Z</dcterms:created>
  <dcterms:modified xsi:type="dcterms:W3CDTF">2021-04-05T06:46:00Z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0x010100E16A0EFC4683DD46AEA8C6CA6C1274F3</vt:lpwstr>
  </property>
</Properties>
</file>