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09AC0585" w:rsidR="00E0492C" w:rsidRPr="00E0492C" w:rsidRDefault="00E0492C" w:rsidP="00B478E2">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657526" w:rsidRPr="00BD3951">
              <w:rPr>
                <w:rFonts w:ascii="Calibri,Bold" w:hAnsi="Calibri,Bold" w:cs="Calibri,Bold"/>
                <w:b/>
                <w:bCs/>
                <w:sz w:val="24"/>
                <w:szCs w:val="24"/>
              </w:rPr>
              <w:t>Protein degradation/Cancer Biology</w:t>
            </w:r>
          </w:p>
        </w:tc>
      </w:tr>
      <w:tr w:rsidR="00E0492C" w14:paraId="1B675951" w14:textId="77777777" w:rsidTr="00BE3F2A">
        <w:trPr>
          <w:trHeight w:val="620"/>
        </w:trPr>
        <w:tc>
          <w:tcPr>
            <w:tcW w:w="9576" w:type="dxa"/>
          </w:tcPr>
          <w:p w14:paraId="1B675950" w14:textId="3AD4B917" w:rsidR="00E0492C" w:rsidRPr="00C15127" w:rsidRDefault="00935E7A" w:rsidP="00B478E2">
            <w:pPr>
              <w:jc w:val="center"/>
              <w:rPr>
                <w:rFonts w:ascii="Calibri,Bold" w:hAnsi="Calibri,Bold" w:cs="Calibri,Bold"/>
                <w:b/>
                <w:bCs/>
                <w:color w:val="0000FF"/>
                <w:sz w:val="24"/>
                <w:szCs w:val="24"/>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r w:rsidR="00DA4E5C" w:rsidRPr="00777435">
              <w:rPr>
                <w:rFonts w:ascii="Calibri,Bold" w:hAnsi="Calibri,Bold" w:cs="Calibri,Bold"/>
                <w:b/>
                <w:bCs/>
                <w:color w:val="0000FF"/>
                <w:sz w:val="24"/>
                <w:szCs w:val="24"/>
              </w:rPr>
              <w:t xml:space="preserve"> </w:t>
            </w:r>
            <w:r w:rsidR="00606FDE" w:rsidRPr="00BD3951">
              <w:rPr>
                <w:rFonts w:ascii="Calibri,Bold" w:hAnsi="Calibri,Bold" w:cs="Calibri,Bold"/>
                <w:b/>
                <w:bCs/>
                <w:sz w:val="24"/>
                <w:szCs w:val="24"/>
              </w:rPr>
              <w:t xml:space="preserve">Understanding the mechanistic basis of </w:t>
            </w:r>
            <w:r w:rsidR="00657526" w:rsidRPr="00BD3951">
              <w:rPr>
                <w:rFonts w:ascii="Calibri,Bold" w:hAnsi="Calibri,Bold" w:cs="Calibri,Bold"/>
                <w:b/>
                <w:bCs/>
                <w:sz w:val="24"/>
                <w:szCs w:val="24"/>
              </w:rPr>
              <w:t xml:space="preserve">the </w:t>
            </w:r>
            <w:r w:rsidR="00606FDE" w:rsidRPr="00BD3951">
              <w:rPr>
                <w:rFonts w:ascii="Calibri,Bold" w:hAnsi="Calibri,Bold" w:cs="Calibri,Bold"/>
                <w:b/>
                <w:bCs/>
                <w:sz w:val="24"/>
                <w:szCs w:val="24"/>
              </w:rPr>
              <w:t>Antizyme-mediated protein degradation system</w:t>
            </w:r>
          </w:p>
        </w:tc>
      </w:tr>
      <w:tr w:rsidR="00DF3233" w14:paraId="56C1EACA" w14:textId="77777777" w:rsidTr="00E0492C">
        <w:trPr>
          <w:trHeight w:val="350"/>
        </w:trPr>
        <w:tc>
          <w:tcPr>
            <w:tcW w:w="9576" w:type="dxa"/>
          </w:tcPr>
          <w:p w14:paraId="32064718" w14:textId="77777777" w:rsidR="00B478E2" w:rsidRDefault="008B60D1" w:rsidP="00B478E2">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 xml:space="preserve">Scholarship category (Please indicate the </w:t>
            </w:r>
            <w:r w:rsidR="00826C51">
              <w:rPr>
                <w:rFonts w:ascii="Calibri,Bold" w:hAnsi="Calibri,Bold" w:cs="Calibri,Bold"/>
                <w:b/>
                <w:bCs/>
                <w:color w:val="0000FF"/>
                <w:sz w:val="24"/>
                <w:szCs w:val="24"/>
              </w:rPr>
              <w:t>source of funding</w:t>
            </w:r>
            <w:r>
              <w:rPr>
                <w:rFonts w:ascii="Calibri,Bold" w:hAnsi="Calibri,Bold" w:cs="Calibri,Bold"/>
                <w:b/>
                <w:bCs/>
                <w:color w:val="0000FF"/>
                <w:sz w:val="24"/>
                <w:szCs w:val="24"/>
              </w:rPr>
              <w:t xml:space="preserve"> for this project):</w:t>
            </w:r>
          </w:p>
          <w:p w14:paraId="7AE5A398" w14:textId="011C3412" w:rsidR="00DF3233" w:rsidRPr="00C15127" w:rsidRDefault="008B60D1" w:rsidP="00B478E2">
            <w:pPr>
              <w:spacing w:line="360" w:lineRule="auto"/>
              <w:jc w:val="center"/>
              <w:rPr>
                <w:rFonts w:ascii="Calibri,Bold" w:hAnsi="Calibri,Bold" w:cs="Calibri,Bold"/>
                <w:b/>
                <w:bCs/>
                <w:color w:val="0000FF"/>
                <w:sz w:val="24"/>
                <w:szCs w:val="24"/>
              </w:rPr>
            </w:pPr>
            <w:r w:rsidRPr="00B478E2">
              <w:rPr>
                <w:rFonts w:ascii="Calibri,Bold" w:hAnsi="Calibri,Bold" w:cs="Calibri,Bold"/>
                <w:b/>
                <w:bCs/>
                <w:sz w:val="24"/>
                <w:szCs w:val="24"/>
              </w:rPr>
              <w:t>SBS Research Student Scholarship (for SBS faculty only)</w:t>
            </w:r>
          </w:p>
        </w:tc>
      </w:tr>
      <w:tr w:rsidR="00E0492C" w14:paraId="1B675953" w14:textId="77777777" w:rsidTr="00E0492C">
        <w:trPr>
          <w:trHeight w:val="350"/>
        </w:trPr>
        <w:tc>
          <w:tcPr>
            <w:tcW w:w="9576" w:type="dxa"/>
          </w:tcPr>
          <w:p w14:paraId="1B675952" w14:textId="0EC9E756" w:rsidR="00935E7A" w:rsidRPr="00935E7A" w:rsidRDefault="00E0492C" w:rsidP="00B478E2">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606FDE">
              <w:rPr>
                <w:rFonts w:ascii="Calibri,Bold" w:hAnsi="Calibri,Bold" w:cs="Calibri,Bold"/>
                <w:b/>
                <w:bCs/>
                <w:color w:val="0000FF"/>
                <w:sz w:val="24"/>
                <w:szCs w:val="24"/>
              </w:rPr>
              <w:t xml:space="preserve"> </w:t>
            </w:r>
            <w:r w:rsidR="00606FDE" w:rsidRPr="00BD3951">
              <w:rPr>
                <w:rFonts w:ascii="Calibri,Bold" w:hAnsi="Calibri,Bold" w:cs="Calibri,Bold"/>
                <w:b/>
                <w:bCs/>
                <w:sz w:val="24"/>
                <w:szCs w:val="24"/>
              </w:rPr>
              <w:t>Prof Kanaga Sabapathy</w:t>
            </w:r>
          </w:p>
        </w:tc>
      </w:tr>
      <w:tr w:rsidR="00E0492C" w14:paraId="1B675955" w14:textId="77777777" w:rsidTr="00E0492C">
        <w:trPr>
          <w:trHeight w:val="350"/>
        </w:trPr>
        <w:tc>
          <w:tcPr>
            <w:tcW w:w="9576" w:type="dxa"/>
          </w:tcPr>
          <w:p w14:paraId="1B675954" w14:textId="4768AC0E" w:rsidR="00935E7A" w:rsidRPr="00935E7A" w:rsidRDefault="00E0492C" w:rsidP="00B478E2">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r w:rsidR="00657526" w:rsidRPr="00BD3951">
              <w:rPr>
                <w:rFonts w:ascii="Calibri,Bold" w:hAnsi="Calibri,Bold" w:cs="Calibri,Bold"/>
                <w:b/>
                <w:bCs/>
                <w:sz w:val="24"/>
                <w:szCs w:val="24"/>
              </w:rPr>
              <w:t>NA</w:t>
            </w:r>
          </w:p>
        </w:tc>
      </w:tr>
      <w:tr w:rsidR="00E0492C" w14:paraId="1B67596C" w14:textId="77777777" w:rsidTr="00BE3F2A">
        <w:trPr>
          <w:trHeight w:val="980"/>
        </w:trPr>
        <w:tc>
          <w:tcPr>
            <w:tcW w:w="9576" w:type="dxa"/>
          </w:tcPr>
          <w:p w14:paraId="1B675956" w14:textId="77777777" w:rsidR="00E0492C" w:rsidRDefault="00E0492C" w:rsidP="00A71231">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1B675957" w14:textId="77777777" w:rsidR="00E0492C" w:rsidRDefault="00E0492C" w:rsidP="00A71231">
            <w:pPr>
              <w:autoSpaceDE w:val="0"/>
              <w:autoSpaceDN w:val="0"/>
              <w:adjustRightInd w:val="0"/>
              <w:rPr>
                <w:rFonts w:ascii="Calibri,Bold" w:hAnsi="Calibri,Bold" w:cs="Calibri,Bold"/>
                <w:b/>
                <w:bCs/>
                <w:color w:val="000000"/>
              </w:rPr>
            </w:pPr>
            <w:r>
              <w:rPr>
                <w:rFonts w:ascii="Calibri,Bold" w:hAnsi="Calibri,Bold" w:cs="Calibri,Bold"/>
                <w:b/>
                <w:bCs/>
                <w:color w:val="000000"/>
              </w:rPr>
              <w:t xml:space="preserve">a) Background: </w:t>
            </w:r>
          </w:p>
          <w:p w14:paraId="529B9871" w14:textId="73A0DE06" w:rsidR="00657526" w:rsidRPr="00657526" w:rsidRDefault="00657526" w:rsidP="00657526">
            <w:pPr>
              <w:autoSpaceDE w:val="0"/>
              <w:autoSpaceDN w:val="0"/>
              <w:adjustRightInd w:val="0"/>
              <w:rPr>
                <w:rFonts w:ascii="Calibri,Bold" w:hAnsi="Calibri,Bold" w:cs="Calibri,Bold"/>
                <w:color w:val="000000"/>
              </w:rPr>
            </w:pPr>
            <w:r w:rsidRPr="00657526">
              <w:rPr>
                <w:rFonts w:ascii="Calibri,Bold" w:hAnsi="Calibri,Bold" w:cs="Calibri,Bold"/>
                <w:color w:val="000000"/>
              </w:rPr>
              <w:t xml:space="preserve">The ubiquitin-proteasome system represents the well-studied, major mode of regulated proteolysis.  However, other less explored proteolytic pathways </w:t>
            </w:r>
            <w:proofErr w:type="gramStart"/>
            <w:r w:rsidRPr="00657526">
              <w:rPr>
                <w:rFonts w:ascii="Calibri,Bold" w:hAnsi="Calibri,Bold" w:cs="Calibri,Bold"/>
                <w:color w:val="000000"/>
              </w:rPr>
              <w:t>exists</w:t>
            </w:r>
            <w:proofErr w:type="gramEnd"/>
            <w:r w:rsidRPr="00657526">
              <w:rPr>
                <w:rFonts w:ascii="Calibri,Bold" w:hAnsi="Calibri,Bold" w:cs="Calibri,Bold"/>
                <w:color w:val="000000"/>
              </w:rPr>
              <w:t xml:space="preserve">, which are involved in diseases such as cancer. One such under-appreciated pathway involves Antizyme-1 (Az1), a 26kDa protein that was initially shown to bind to and lead to the degradation of ornithine-decarboxylase (ODC), through the proteasome in a ubiquitin-independent manner.  Till now, there are six other substrates reported to be regulated by Az1, all of which are oncoproteins that are overexpressed or deregulated in cancers. The mechanistic basis of Az1-mediated substrate degradation and whether a common mode of action exists is unclear.  </w:t>
            </w:r>
          </w:p>
          <w:p w14:paraId="283C5F7E" w14:textId="6E2C4EAC" w:rsidR="00657526" w:rsidRPr="00657526" w:rsidRDefault="00657526" w:rsidP="00657526">
            <w:pPr>
              <w:autoSpaceDE w:val="0"/>
              <w:autoSpaceDN w:val="0"/>
              <w:adjustRightInd w:val="0"/>
              <w:rPr>
                <w:rFonts w:ascii="Calibri,Bold" w:hAnsi="Calibri,Bold" w:cs="Calibri,Bold"/>
                <w:color w:val="000000"/>
              </w:rPr>
            </w:pPr>
            <w:r w:rsidRPr="00657526">
              <w:rPr>
                <w:rFonts w:ascii="Calibri,Bold" w:hAnsi="Calibri,Bold" w:cs="Calibri,Bold"/>
                <w:color w:val="000000"/>
              </w:rPr>
              <w:t xml:space="preserve">Furthermore, corroborating with its ability to degrade oncoproteins, Az1 overexpression retards the growth of cancer cells. Consistently, Az1 expression is decreased in cancers, concomitant with the overexpression of its inhibitor, Az inhibitor (AZIN). AZIN, which is highly homologous to ODC, binds to and inhibits Az1 from interacting with its substrates. The molecular details of Az1/AZIN interaction, and if it is amenable to disruption, thereby allowing for therapeutic benefit, is also unclear. </w:t>
            </w:r>
          </w:p>
          <w:p w14:paraId="3344FDBF" w14:textId="77777777" w:rsidR="00657526" w:rsidRDefault="00657526" w:rsidP="00657526">
            <w:pPr>
              <w:autoSpaceDE w:val="0"/>
              <w:autoSpaceDN w:val="0"/>
              <w:adjustRightInd w:val="0"/>
              <w:rPr>
                <w:rFonts w:ascii="Calibri,Bold" w:hAnsi="Calibri,Bold" w:cs="Calibri,Bold"/>
                <w:b/>
                <w:bCs/>
                <w:color w:val="000000"/>
              </w:rPr>
            </w:pPr>
          </w:p>
          <w:p w14:paraId="1B675962" w14:textId="77777777" w:rsidR="00E0492C" w:rsidRDefault="00E0492C" w:rsidP="00E0492C">
            <w:pPr>
              <w:autoSpaceDE w:val="0"/>
              <w:autoSpaceDN w:val="0"/>
              <w:adjustRightInd w:val="0"/>
              <w:rPr>
                <w:rFonts w:ascii="Calibri,Bold" w:hAnsi="Calibri,Bold" w:cs="Calibri,Bold"/>
                <w:b/>
                <w:bCs/>
                <w:color w:val="000000"/>
              </w:rPr>
            </w:pPr>
            <w:r>
              <w:rPr>
                <w:rFonts w:ascii="Calibri,Bold" w:hAnsi="Calibri,Bold" w:cs="Calibri,Bold"/>
                <w:b/>
                <w:bCs/>
                <w:color w:val="000000"/>
              </w:rPr>
              <w:t>b) Proposed work:</w:t>
            </w:r>
          </w:p>
          <w:p w14:paraId="76AB5C88" w14:textId="77777777" w:rsidR="00657526" w:rsidRDefault="00657526" w:rsidP="00657526">
            <w:pPr>
              <w:autoSpaceDE w:val="0"/>
              <w:autoSpaceDN w:val="0"/>
              <w:adjustRightInd w:val="0"/>
              <w:rPr>
                <w:rFonts w:ascii="Calibri,Bold" w:hAnsi="Calibri,Bold" w:cs="Calibri,Bold"/>
                <w:color w:val="000000"/>
              </w:rPr>
            </w:pPr>
            <w:r w:rsidRPr="00657526">
              <w:rPr>
                <w:rFonts w:ascii="Calibri,Bold" w:hAnsi="Calibri,Bold" w:cs="Calibri,Bold"/>
                <w:color w:val="000000"/>
              </w:rPr>
              <w:t>The project will focus</w:t>
            </w:r>
            <w:r>
              <w:rPr>
                <w:rFonts w:ascii="Calibri,Bold" w:hAnsi="Calibri,Bold" w:cs="Calibri,Bold"/>
                <w:color w:val="000000"/>
              </w:rPr>
              <w:t>:</w:t>
            </w:r>
          </w:p>
          <w:p w14:paraId="17E20D79" w14:textId="77777777" w:rsidR="00657526" w:rsidRDefault="00657526" w:rsidP="00657526">
            <w:pPr>
              <w:autoSpaceDE w:val="0"/>
              <w:autoSpaceDN w:val="0"/>
              <w:adjustRightInd w:val="0"/>
              <w:rPr>
                <w:rFonts w:ascii="Calibri,Bold" w:hAnsi="Calibri,Bold" w:cs="Calibri,Bold"/>
                <w:color w:val="000000"/>
              </w:rPr>
            </w:pPr>
            <w:r>
              <w:rPr>
                <w:rFonts w:ascii="Calibri,Bold" w:hAnsi="Calibri,Bold" w:cs="Calibri,Bold"/>
                <w:color w:val="000000"/>
              </w:rPr>
              <w:t>-</w:t>
            </w:r>
            <w:r w:rsidRPr="00657526">
              <w:rPr>
                <w:rFonts w:ascii="Calibri,Bold" w:hAnsi="Calibri,Bold" w:cs="Calibri,Bold"/>
                <w:color w:val="000000"/>
              </w:rPr>
              <w:t xml:space="preserve"> uncovering novel Az1 </w:t>
            </w:r>
            <w:proofErr w:type="gramStart"/>
            <w:r w:rsidRPr="00657526">
              <w:rPr>
                <w:rFonts w:ascii="Calibri,Bold" w:hAnsi="Calibri,Bold" w:cs="Calibri,Bold"/>
                <w:color w:val="000000"/>
              </w:rPr>
              <w:t>substrates</w:t>
            </w:r>
            <w:r>
              <w:rPr>
                <w:rFonts w:ascii="Calibri,Bold" w:hAnsi="Calibri,Bold" w:cs="Calibri,Bold"/>
                <w:color w:val="000000"/>
              </w:rPr>
              <w:t>;</w:t>
            </w:r>
            <w:proofErr w:type="gramEnd"/>
          </w:p>
          <w:p w14:paraId="45CE05A0" w14:textId="3FF26302" w:rsidR="00657526" w:rsidRDefault="00657526" w:rsidP="00657526">
            <w:pPr>
              <w:autoSpaceDE w:val="0"/>
              <w:autoSpaceDN w:val="0"/>
              <w:adjustRightInd w:val="0"/>
              <w:rPr>
                <w:rFonts w:ascii="Calibri,Bold" w:hAnsi="Calibri,Bold" w:cs="Calibri,Bold"/>
                <w:color w:val="000000"/>
              </w:rPr>
            </w:pPr>
            <w:r>
              <w:rPr>
                <w:rFonts w:ascii="Calibri,Bold" w:hAnsi="Calibri,Bold" w:cs="Calibri,Bold"/>
                <w:color w:val="000000"/>
              </w:rPr>
              <w:t xml:space="preserve">- </w:t>
            </w:r>
            <w:r w:rsidRPr="00657526">
              <w:rPr>
                <w:rFonts w:ascii="Calibri,Bold" w:hAnsi="Calibri,Bold" w:cs="Calibri,Bold"/>
                <w:color w:val="000000"/>
              </w:rPr>
              <w:t>explor</w:t>
            </w:r>
            <w:r>
              <w:rPr>
                <w:rFonts w:ascii="Calibri,Bold" w:hAnsi="Calibri,Bold" w:cs="Calibri,Bold"/>
                <w:color w:val="000000"/>
              </w:rPr>
              <w:t>ing</w:t>
            </w:r>
            <w:r w:rsidRPr="00657526">
              <w:rPr>
                <w:rFonts w:ascii="Calibri,Bold" w:hAnsi="Calibri,Bold" w:cs="Calibri,Bold"/>
                <w:color w:val="000000"/>
              </w:rPr>
              <w:t xml:space="preserve"> the mechanistic basis of Az1-mediated protein degradation, to determine if there is a common mode of action (on all the substrates</w:t>
            </w:r>
            <w:proofErr w:type="gramStart"/>
            <w:r w:rsidRPr="00657526">
              <w:rPr>
                <w:rFonts w:ascii="Calibri,Bold" w:hAnsi="Calibri,Bold" w:cs="Calibri,Bold"/>
                <w:color w:val="000000"/>
              </w:rPr>
              <w:t>)</w:t>
            </w:r>
            <w:r>
              <w:rPr>
                <w:rFonts w:ascii="Calibri,Bold" w:hAnsi="Calibri,Bold" w:cs="Calibri,Bold"/>
                <w:color w:val="000000"/>
              </w:rPr>
              <w:t>;</w:t>
            </w:r>
            <w:proofErr w:type="gramEnd"/>
          </w:p>
          <w:p w14:paraId="2159A530" w14:textId="50CD1BFE" w:rsidR="00657526" w:rsidRPr="00657526" w:rsidRDefault="00657526" w:rsidP="00657526">
            <w:pPr>
              <w:autoSpaceDE w:val="0"/>
              <w:autoSpaceDN w:val="0"/>
              <w:adjustRightInd w:val="0"/>
              <w:rPr>
                <w:rFonts w:ascii="Calibri,Bold" w:hAnsi="Calibri,Bold" w:cs="Calibri,Bold"/>
                <w:color w:val="000000"/>
              </w:rPr>
            </w:pPr>
            <w:r>
              <w:rPr>
                <w:rFonts w:ascii="Calibri,Bold" w:hAnsi="Calibri,Bold" w:cs="Calibri,Bold"/>
                <w:color w:val="000000"/>
              </w:rPr>
              <w:t xml:space="preserve">- </w:t>
            </w:r>
            <w:r w:rsidRPr="00657526">
              <w:rPr>
                <w:rFonts w:ascii="Calibri,Bold" w:hAnsi="Calibri,Bold" w:cs="Calibri,Bold"/>
                <w:color w:val="000000"/>
              </w:rPr>
              <w:t>analyz</w:t>
            </w:r>
            <w:r>
              <w:rPr>
                <w:rFonts w:ascii="Calibri,Bold" w:hAnsi="Calibri,Bold" w:cs="Calibri,Bold"/>
                <w:color w:val="000000"/>
              </w:rPr>
              <w:t>ing</w:t>
            </w:r>
            <w:r w:rsidRPr="00657526">
              <w:rPr>
                <w:rFonts w:ascii="Calibri,Bold" w:hAnsi="Calibri,Bold" w:cs="Calibri,Bold"/>
                <w:color w:val="000000"/>
              </w:rPr>
              <w:t xml:space="preserve"> mice lacking Az1 to study its roles tumorigenesis.</w:t>
            </w:r>
          </w:p>
          <w:p w14:paraId="3FC78EAE" w14:textId="0169353C" w:rsidR="00657526" w:rsidRDefault="00657526">
            <w:r>
              <w:t>This project involves molecular and cellular biology techniques, biochemistry, genome editing, mouse biology, etc. Candidates keen on exploring novel frontiers in protein quality controls and its impact on diseases such as cancers are welcomed to apply.</w:t>
            </w:r>
            <w:r w:rsidR="00A71231">
              <w:t xml:space="preserve"> indispensable</w:t>
            </w:r>
          </w:p>
          <w:p w14:paraId="01A08472" w14:textId="7D910707" w:rsidR="00C546ED" w:rsidRDefault="00657526">
            <w:r>
              <w:t xml:space="preserve"> </w:t>
            </w:r>
          </w:p>
          <w:p w14:paraId="261CB943" w14:textId="260125B6" w:rsidR="00567DC9" w:rsidRPr="00567DC9" w:rsidRDefault="00567DC9" w:rsidP="00567DC9">
            <w:pPr>
              <w:rPr>
                <w:b/>
                <w:bCs/>
              </w:rPr>
            </w:pPr>
            <w:r w:rsidRPr="00567DC9">
              <w:rPr>
                <w:b/>
                <w:bCs/>
              </w:rPr>
              <w:t>c) Preferred skills:</w:t>
            </w:r>
            <w:r w:rsidR="00116445">
              <w:rPr>
                <w:b/>
                <w:bCs/>
              </w:rPr>
              <w:t xml:space="preserve"> </w:t>
            </w:r>
          </w:p>
          <w:p w14:paraId="1B675967" w14:textId="2A731901" w:rsidR="00E0492C" w:rsidRDefault="00606FDE">
            <w:r>
              <w:t xml:space="preserve">Preferred: Cell culture, biochemistry techniques, molecular cloning, </w:t>
            </w:r>
            <w:r w:rsidR="00657526">
              <w:t>mouse handling</w:t>
            </w:r>
            <w:r w:rsidR="00A71231">
              <w:t xml:space="preserve"> (though not all are</w:t>
            </w:r>
            <w:r>
              <w:t xml:space="preserve"> </w:t>
            </w:r>
            <w:r w:rsidR="00657526">
              <w:t>indispensable</w:t>
            </w:r>
            <w:r w:rsidR="00A71231">
              <w:t>)</w:t>
            </w:r>
            <w:r w:rsidR="00657526">
              <w:t>.</w:t>
            </w:r>
          </w:p>
          <w:p w14:paraId="1B67596B" w14:textId="77777777" w:rsidR="00E0492C" w:rsidRDefault="00E0492C"/>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43584148" w14:textId="170CA355" w:rsidR="00606FDE" w:rsidRDefault="00606FDE"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Prof Kanaga Sabapathy</w:t>
            </w:r>
          </w:p>
          <w:p w14:paraId="46CD621D" w14:textId="3C62FCDB" w:rsidR="00606FDE" w:rsidRDefault="00606FDE"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lastRenderedPageBreak/>
              <w:t>Kanaga.sabapathy@ntu.edu.sg</w:t>
            </w:r>
          </w:p>
          <w:p w14:paraId="1B67596F" w14:textId="6D65E204" w:rsidR="004E10BE" w:rsidRDefault="004E10BE" w:rsidP="00F71EE1">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lastRenderedPageBreak/>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1"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2"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9512" w14:textId="77777777" w:rsidR="00790E31" w:rsidRDefault="00790E31" w:rsidP="003276E4">
      <w:pPr>
        <w:spacing w:after="0" w:line="240" w:lineRule="auto"/>
      </w:pPr>
      <w:r>
        <w:separator/>
      </w:r>
    </w:p>
  </w:endnote>
  <w:endnote w:type="continuationSeparator" w:id="0">
    <w:p w14:paraId="3EA9A1B1" w14:textId="77777777" w:rsidR="00790E31" w:rsidRDefault="00790E31"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EEE3" w14:textId="77777777" w:rsidR="00790E31" w:rsidRDefault="00790E31" w:rsidP="003276E4">
      <w:pPr>
        <w:spacing w:after="0" w:line="240" w:lineRule="auto"/>
      </w:pPr>
      <w:r>
        <w:separator/>
      </w:r>
    </w:p>
  </w:footnote>
  <w:footnote w:type="continuationSeparator" w:id="0">
    <w:p w14:paraId="117300BA" w14:textId="77777777" w:rsidR="00790E31" w:rsidRDefault="00790E31"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599ABC44"/>
    <w:lvl w:ilvl="0" w:tplc="FDFC6E96">
      <w:start w:val="1"/>
      <w:numFmt w:val="lowerLetter"/>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1"/>
  </w:num>
  <w:num w:numId="2" w16cid:durableId="2137064044">
    <w:abstractNumId w:val="2"/>
  </w:num>
  <w:num w:numId="3" w16cid:durableId="135845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8062E"/>
    <w:rsid w:val="00090B6D"/>
    <w:rsid w:val="00094B3E"/>
    <w:rsid w:val="000D7B54"/>
    <w:rsid w:val="00106998"/>
    <w:rsid w:val="001153EE"/>
    <w:rsid w:val="00116445"/>
    <w:rsid w:val="00124732"/>
    <w:rsid w:val="0014176C"/>
    <w:rsid w:val="00176FEA"/>
    <w:rsid w:val="00184FF9"/>
    <w:rsid w:val="00194A1F"/>
    <w:rsid w:val="001E40A8"/>
    <w:rsid w:val="00277885"/>
    <w:rsid w:val="002A0288"/>
    <w:rsid w:val="002F46E2"/>
    <w:rsid w:val="002F70EA"/>
    <w:rsid w:val="003116D4"/>
    <w:rsid w:val="003276E4"/>
    <w:rsid w:val="003830D9"/>
    <w:rsid w:val="003E0C67"/>
    <w:rsid w:val="00482249"/>
    <w:rsid w:val="00487E01"/>
    <w:rsid w:val="004E10BE"/>
    <w:rsid w:val="00542CFC"/>
    <w:rsid w:val="00567DC9"/>
    <w:rsid w:val="005F1F22"/>
    <w:rsid w:val="00606FDE"/>
    <w:rsid w:val="00613E0F"/>
    <w:rsid w:val="00620B3A"/>
    <w:rsid w:val="006327F7"/>
    <w:rsid w:val="00656261"/>
    <w:rsid w:val="00657526"/>
    <w:rsid w:val="00667931"/>
    <w:rsid w:val="006C0381"/>
    <w:rsid w:val="00707275"/>
    <w:rsid w:val="00724EBA"/>
    <w:rsid w:val="00777435"/>
    <w:rsid w:val="00790E31"/>
    <w:rsid w:val="00826C51"/>
    <w:rsid w:val="00826C65"/>
    <w:rsid w:val="00861577"/>
    <w:rsid w:val="00875D40"/>
    <w:rsid w:val="008B60D1"/>
    <w:rsid w:val="008D44CA"/>
    <w:rsid w:val="00935E7A"/>
    <w:rsid w:val="009C4A8A"/>
    <w:rsid w:val="009E0E58"/>
    <w:rsid w:val="009E2316"/>
    <w:rsid w:val="009F60DE"/>
    <w:rsid w:val="00A202A3"/>
    <w:rsid w:val="00A33787"/>
    <w:rsid w:val="00A360A9"/>
    <w:rsid w:val="00A6409F"/>
    <w:rsid w:val="00A66088"/>
    <w:rsid w:val="00A71231"/>
    <w:rsid w:val="00AB603C"/>
    <w:rsid w:val="00AC766A"/>
    <w:rsid w:val="00AD5567"/>
    <w:rsid w:val="00AE2306"/>
    <w:rsid w:val="00B0049A"/>
    <w:rsid w:val="00B478E2"/>
    <w:rsid w:val="00B511BD"/>
    <w:rsid w:val="00B86E05"/>
    <w:rsid w:val="00B94E67"/>
    <w:rsid w:val="00BD3951"/>
    <w:rsid w:val="00BD4292"/>
    <w:rsid w:val="00BE3F2A"/>
    <w:rsid w:val="00C05439"/>
    <w:rsid w:val="00C12079"/>
    <w:rsid w:val="00C15127"/>
    <w:rsid w:val="00C33882"/>
    <w:rsid w:val="00C546ED"/>
    <w:rsid w:val="00C8671F"/>
    <w:rsid w:val="00D078A5"/>
    <w:rsid w:val="00D50A47"/>
    <w:rsid w:val="00D60A51"/>
    <w:rsid w:val="00D62245"/>
    <w:rsid w:val="00DA4E5C"/>
    <w:rsid w:val="00DF3233"/>
    <w:rsid w:val="00E01281"/>
    <w:rsid w:val="00E0492C"/>
    <w:rsid w:val="00E27D91"/>
    <w:rsid w:val="00E77A27"/>
    <w:rsid w:val="00E8579B"/>
    <w:rsid w:val="00F020D3"/>
    <w:rsid w:val="00F413BD"/>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us.wis.ntu.edu.sg/GOAL/OnlineApplicationModule/frmOnlineAppli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BS-GS@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2.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3.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Chem4Word.dotx</Template>
  <TotalTime>11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Gladys Hoh Wai Ling</cp:lastModifiedBy>
  <cp:revision>5</cp:revision>
  <dcterms:created xsi:type="dcterms:W3CDTF">2023-09-22T05:01:00Z</dcterms:created>
  <dcterms:modified xsi:type="dcterms:W3CDTF">2023-10-24T09:48:00Z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