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836"/>
      </w:tblGrid>
      <w:tr w:rsidR="00B808AE" w:rsidRPr="00125D10" w14:paraId="3D919A44" w14:textId="77777777" w:rsidTr="009E775E">
        <w:trPr>
          <w:trHeight w:val="841"/>
        </w:trPr>
        <w:tc>
          <w:tcPr>
            <w:tcW w:w="9855" w:type="dxa"/>
            <w:shd w:val="clear" w:color="auto" w:fill="000000"/>
            <w:vAlign w:val="center"/>
          </w:tcPr>
          <w:p w14:paraId="6CF2E6EA" w14:textId="16F69C67" w:rsidR="00B808AE" w:rsidRPr="00125D10" w:rsidRDefault="00B808AE" w:rsidP="00355814">
            <w:pPr>
              <w:pStyle w:val="Heading5"/>
              <w:numPr>
                <w:ilvl w:val="0"/>
                <w:numId w:val="0"/>
              </w:numPr>
              <w:spacing w:after="0"/>
              <w:ind w:left="567" w:hanging="567"/>
              <w:rPr>
                <w:rFonts w:ascii="Arial" w:hAnsi="Arial" w:cs="Arial"/>
                <w:color w:val="FFFFFF"/>
              </w:rPr>
            </w:pPr>
            <w:r w:rsidRPr="00125D10">
              <w:rPr>
                <w:rFonts w:ascii="Arial" w:hAnsi="Arial" w:cs="Arial"/>
                <w:color w:val="FFFFFF"/>
              </w:rPr>
              <w:t>NTU EdeX</w:t>
            </w:r>
            <w:r>
              <w:rPr>
                <w:rFonts w:ascii="Arial" w:hAnsi="Arial" w:cs="Arial"/>
                <w:color w:val="FFFFFF"/>
              </w:rPr>
              <w:t xml:space="preserve"> </w:t>
            </w:r>
            <w:r w:rsidR="000307BB">
              <w:rPr>
                <w:rFonts w:ascii="Arial" w:hAnsi="Arial" w:cs="Arial"/>
                <w:color w:val="FFFFFF"/>
              </w:rPr>
              <w:t>Teach</w:t>
            </w:r>
            <w:r w:rsidR="006B4691">
              <w:rPr>
                <w:rFonts w:ascii="Arial" w:hAnsi="Arial" w:cs="Arial"/>
                <w:color w:val="FFFFFF"/>
              </w:rPr>
              <w:t>i</w:t>
            </w:r>
            <w:r w:rsidR="000307BB">
              <w:rPr>
                <w:rFonts w:ascii="Arial" w:hAnsi="Arial" w:cs="Arial"/>
                <w:color w:val="FFFFFF"/>
              </w:rPr>
              <w:t xml:space="preserve">ng and Learning </w:t>
            </w:r>
            <w:r>
              <w:rPr>
                <w:rFonts w:ascii="Arial" w:hAnsi="Arial" w:cs="Arial"/>
                <w:color w:val="FFFFFF"/>
              </w:rPr>
              <w:t xml:space="preserve">Grant </w:t>
            </w:r>
            <w:r w:rsidR="0045758A">
              <w:rPr>
                <w:rFonts w:ascii="Arial" w:hAnsi="Arial" w:cs="Arial"/>
                <w:color w:val="FFFFFF"/>
              </w:rPr>
              <w:t>202</w:t>
            </w:r>
            <w:r w:rsidR="007027CD">
              <w:rPr>
                <w:rFonts w:ascii="Arial" w:hAnsi="Arial" w:cs="Arial"/>
                <w:color w:val="FFFFFF"/>
              </w:rPr>
              <w:t>3</w:t>
            </w:r>
            <w:r w:rsidR="0045758A">
              <w:rPr>
                <w:rFonts w:ascii="Arial" w:hAnsi="Arial" w:cs="Arial"/>
                <w:color w:val="FFFFFF"/>
              </w:rPr>
              <w:t>-202</w:t>
            </w:r>
            <w:r w:rsidR="00E654CA">
              <w:rPr>
                <w:rFonts w:ascii="Arial" w:hAnsi="Arial" w:cs="Arial"/>
                <w:color w:val="FFFFFF"/>
              </w:rPr>
              <w:t>4</w:t>
            </w:r>
            <w:r w:rsidR="00355814">
              <w:rPr>
                <w:rFonts w:ascii="Arial" w:hAnsi="Arial" w:cs="Arial"/>
                <w:color w:val="FFFFFF"/>
              </w:rPr>
              <w:t xml:space="preserve"> </w:t>
            </w:r>
            <w:r w:rsidR="00174837">
              <w:rPr>
                <w:rFonts w:ascii="Arial" w:hAnsi="Arial" w:cs="Arial"/>
                <w:color w:val="FFFFFF"/>
              </w:rPr>
              <w:t>(</w:t>
            </w:r>
            <w:r w:rsidR="00E654CA">
              <w:rPr>
                <w:rFonts w:ascii="Arial" w:hAnsi="Arial" w:cs="Arial"/>
                <w:color w:val="FFFFFF"/>
              </w:rPr>
              <w:t>1</w:t>
            </w:r>
            <w:r w:rsidR="00E654CA" w:rsidRPr="00E654CA">
              <w:rPr>
                <w:rFonts w:ascii="Arial" w:hAnsi="Arial" w:cs="Arial"/>
                <w:color w:val="FFFFFF"/>
                <w:vertAlign w:val="superscript"/>
              </w:rPr>
              <w:t>st</w:t>
            </w:r>
            <w:r w:rsidR="00E654CA">
              <w:rPr>
                <w:rFonts w:ascii="Arial" w:hAnsi="Arial" w:cs="Arial"/>
                <w:color w:val="FFFFFF"/>
              </w:rPr>
              <w:t xml:space="preserve"> </w:t>
            </w:r>
            <w:r w:rsidR="00174837">
              <w:rPr>
                <w:rFonts w:ascii="Arial" w:hAnsi="Arial" w:cs="Arial"/>
                <w:color w:val="FFFFFF"/>
              </w:rPr>
              <w:t>Call)</w:t>
            </w:r>
          </w:p>
        </w:tc>
      </w:tr>
    </w:tbl>
    <w:p w14:paraId="15D7F4E7" w14:textId="77777777" w:rsidR="00B808AE" w:rsidRPr="00125D10" w:rsidRDefault="00B808AE" w:rsidP="003A4043">
      <w:pPr>
        <w:pStyle w:val="Heading5"/>
        <w:keepNext/>
        <w:numPr>
          <w:ilvl w:val="1"/>
          <w:numId w:val="2"/>
        </w:numPr>
        <w:autoSpaceDE w:val="0"/>
        <w:autoSpaceDN w:val="0"/>
        <w:adjustRightInd w:val="0"/>
        <w:spacing w:after="240"/>
        <w:ind w:left="567" w:hanging="567"/>
        <w:rPr>
          <w:rFonts w:ascii="Arial" w:hAnsi="Arial" w:cs="Arial"/>
          <w:sz w:val="28"/>
        </w:rPr>
      </w:pPr>
      <w:r w:rsidRPr="00125D10">
        <w:rPr>
          <w:rFonts w:ascii="Arial" w:hAnsi="Arial" w:cs="Arial"/>
          <w:sz w:val="28"/>
        </w:rPr>
        <w:t>Introduction</w:t>
      </w:r>
    </w:p>
    <w:p w14:paraId="18DAFF5D" w14:textId="429736AD" w:rsidR="00B808AE" w:rsidRPr="00125D10" w:rsidRDefault="00B808AE" w:rsidP="003309F8">
      <w:pPr>
        <w:pStyle w:val="ListParagraph"/>
        <w:numPr>
          <w:ilvl w:val="1"/>
          <w:numId w:val="3"/>
        </w:numPr>
        <w:ind w:left="567" w:hanging="567"/>
        <w:jc w:val="both"/>
        <w:rPr>
          <w:rFonts w:ascii="Arial" w:hAnsi="Arial" w:cs="Arial"/>
          <w:sz w:val="22"/>
          <w:szCs w:val="22"/>
        </w:rPr>
      </w:pPr>
      <w:r w:rsidRPr="00125D10">
        <w:rPr>
          <w:rFonts w:ascii="Arial" w:hAnsi="Arial" w:cs="Arial"/>
          <w:sz w:val="22"/>
          <w:szCs w:val="22"/>
        </w:rPr>
        <w:t>NTU EdeX Grants</w:t>
      </w:r>
      <w:r>
        <w:rPr>
          <w:rFonts w:ascii="Arial" w:hAnsi="Arial" w:cs="Arial"/>
          <w:sz w:val="22"/>
          <w:szCs w:val="22"/>
        </w:rPr>
        <w:t xml:space="preserve"> are </w:t>
      </w:r>
      <w:r w:rsidRPr="00125D10">
        <w:rPr>
          <w:rFonts w:ascii="Arial" w:hAnsi="Arial" w:cs="Arial"/>
          <w:sz w:val="22"/>
          <w:szCs w:val="22"/>
        </w:rPr>
        <w:t>designed to promote the development of strategies to enhance the quality of teaching and the student learning experience.</w:t>
      </w:r>
      <w:r w:rsidR="00A96378">
        <w:rPr>
          <w:rFonts w:ascii="Arial" w:hAnsi="Arial" w:cs="Arial"/>
          <w:sz w:val="22"/>
          <w:szCs w:val="22"/>
        </w:rPr>
        <w:t xml:space="preserve"> The EdeX Teaching </w:t>
      </w:r>
      <w:r w:rsidR="00A96378" w:rsidRPr="00C67C30">
        <w:rPr>
          <w:rFonts w:ascii="Arial" w:hAnsi="Arial" w:cs="Arial"/>
          <w:sz w:val="22"/>
          <w:szCs w:val="22"/>
        </w:rPr>
        <w:t>and Learning grant</w:t>
      </w:r>
      <w:r w:rsidR="00291FD3">
        <w:rPr>
          <w:rFonts w:ascii="Arial" w:hAnsi="Arial" w:cs="Arial"/>
          <w:sz w:val="22"/>
          <w:szCs w:val="22"/>
        </w:rPr>
        <w:t xml:space="preserve"> </w:t>
      </w:r>
      <w:r w:rsidR="00291FD3" w:rsidRPr="00291FD3">
        <w:rPr>
          <w:rFonts w:ascii="Arial" w:hAnsi="Arial" w:cs="Arial"/>
          <w:sz w:val="22"/>
          <w:szCs w:val="22"/>
        </w:rPr>
        <w:t xml:space="preserve">provides monetary support for scholarly projects </w:t>
      </w:r>
      <w:r w:rsidR="001C1FA1">
        <w:rPr>
          <w:rFonts w:ascii="Arial" w:hAnsi="Arial" w:cs="Arial"/>
          <w:sz w:val="22"/>
          <w:szCs w:val="22"/>
        </w:rPr>
        <w:t xml:space="preserve">that </w:t>
      </w:r>
      <w:r w:rsidR="00123BF6">
        <w:rPr>
          <w:rFonts w:ascii="Arial" w:hAnsi="Arial" w:cs="Arial"/>
          <w:sz w:val="22"/>
          <w:szCs w:val="22"/>
        </w:rPr>
        <w:t>seek to</w:t>
      </w:r>
      <w:r w:rsidR="001C1FA1">
        <w:rPr>
          <w:rFonts w:ascii="Arial" w:hAnsi="Arial" w:cs="Arial"/>
          <w:sz w:val="22"/>
          <w:szCs w:val="22"/>
        </w:rPr>
        <w:t xml:space="preserve"> improve teaching </w:t>
      </w:r>
      <w:r w:rsidR="003F3150">
        <w:rPr>
          <w:rFonts w:ascii="Arial" w:hAnsi="Arial" w:cs="Arial"/>
          <w:sz w:val="22"/>
          <w:szCs w:val="22"/>
        </w:rPr>
        <w:t>and student learning</w:t>
      </w:r>
      <w:r w:rsidR="00291FD3" w:rsidRPr="00291FD3">
        <w:rPr>
          <w:rFonts w:ascii="Arial" w:hAnsi="Arial" w:cs="Arial"/>
          <w:sz w:val="22"/>
          <w:szCs w:val="22"/>
        </w:rPr>
        <w:t xml:space="preserve"> </w:t>
      </w:r>
      <w:r w:rsidR="003A730D">
        <w:rPr>
          <w:rFonts w:ascii="Arial" w:hAnsi="Arial" w:cs="Arial"/>
          <w:sz w:val="22"/>
          <w:szCs w:val="22"/>
        </w:rPr>
        <w:t xml:space="preserve">by using research methods </w:t>
      </w:r>
      <w:r w:rsidR="00291FD3" w:rsidRPr="00291FD3">
        <w:rPr>
          <w:rFonts w:ascii="Arial" w:hAnsi="Arial" w:cs="Arial"/>
          <w:sz w:val="22"/>
          <w:szCs w:val="22"/>
        </w:rPr>
        <w:t>and making the results know</w:t>
      </w:r>
      <w:r w:rsidR="0086196A">
        <w:rPr>
          <w:rFonts w:ascii="Arial" w:hAnsi="Arial" w:cs="Arial"/>
          <w:sz w:val="22"/>
          <w:szCs w:val="22"/>
        </w:rPr>
        <w:t>n</w:t>
      </w:r>
      <w:r w:rsidR="00291FD3" w:rsidRPr="00291FD3">
        <w:rPr>
          <w:rFonts w:ascii="Arial" w:hAnsi="Arial" w:cs="Arial"/>
          <w:sz w:val="22"/>
          <w:szCs w:val="22"/>
        </w:rPr>
        <w:t xml:space="preserve"> to the campus community and beyond.  </w:t>
      </w:r>
    </w:p>
    <w:p w14:paraId="2483442A" w14:textId="77777777" w:rsidR="00B808AE" w:rsidRPr="00125D10" w:rsidRDefault="00B808AE" w:rsidP="003309F8">
      <w:pPr>
        <w:pStyle w:val="ListParagraph"/>
        <w:numPr>
          <w:ilvl w:val="1"/>
          <w:numId w:val="3"/>
        </w:numPr>
        <w:ind w:left="567" w:hanging="567"/>
        <w:jc w:val="both"/>
        <w:rPr>
          <w:rFonts w:ascii="Arial" w:hAnsi="Arial" w:cs="Arial"/>
          <w:sz w:val="22"/>
          <w:szCs w:val="22"/>
        </w:rPr>
      </w:pPr>
      <w:r w:rsidRPr="00125D10">
        <w:rPr>
          <w:rFonts w:ascii="Arial" w:hAnsi="Arial" w:cs="Arial"/>
          <w:sz w:val="22"/>
          <w:szCs w:val="22"/>
        </w:rPr>
        <w:t xml:space="preserve">Grant holders will be expected to develop significant learning strategies that are new (not necessary original in a global context) </w:t>
      </w:r>
      <w:r>
        <w:rPr>
          <w:rFonts w:ascii="Arial" w:hAnsi="Arial" w:cs="Arial"/>
          <w:sz w:val="22"/>
          <w:szCs w:val="22"/>
        </w:rPr>
        <w:t>and based on the findings of</w:t>
      </w:r>
      <w:r w:rsidRPr="00125D10">
        <w:rPr>
          <w:rFonts w:ascii="Arial" w:hAnsi="Arial" w:cs="Arial"/>
          <w:sz w:val="22"/>
          <w:szCs w:val="22"/>
        </w:rPr>
        <w:t xml:space="preserve"> current pedagogical research into effective learning and teaching </w:t>
      </w:r>
      <w:r>
        <w:rPr>
          <w:rFonts w:ascii="Arial" w:hAnsi="Arial" w:cs="Arial"/>
          <w:sz w:val="22"/>
          <w:szCs w:val="22"/>
        </w:rPr>
        <w:t>in higher education</w:t>
      </w:r>
      <w:r w:rsidRPr="00125D10">
        <w:rPr>
          <w:rFonts w:ascii="Arial" w:hAnsi="Arial" w:cs="Arial"/>
          <w:sz w:val="22"/>
          <w:szCs w:val="22"/>
        </w:rPr>
        <w:t>. They are intended to foster a broader culture in the University that nurtures and supports that primary objective. They are also designed to promote faculty involvement in the scholarship of teaching and learning</w:t>
      </w:r>
      <w:r w:rsidR="00FD4644">
        <w:rPr>
          <w:rFonts w:ascii="Arial" w:hAnsi="Arial" w:cs="Arial"/>
          <w:sz w:val="22"/>
          <w:szCs w:val="22"/>
        </w:rPr>
        <w:t>, with publication in that area as one desired outcome.</w:t>
      </w:r>
    </w:p>
    <w:p w14:paraId="5ADACDA2" w14:textId="6C91CA3C" w:rsidR="00B808AE" w:rsidRPr="00125D10" w:rsidRDefault="00B808AE" w:rsidP="003309F8">
      <w:pPr>
        <w:pStyle w:val="ListParagraph"/>
        <w:numPr>
          <w:ilvl w:val="1"/>
          <w:numId w:val="3"/>
        </w:numPr>
        <w:ind w:left="567" w:hanging="567"/>
        <w:jc w:val="both"/>
        <w:rPr>
          <w:rFonts w:ascii="Arial" w:hAnsi="Arial" w:cs="Arial"/>
          <w:sz w:val="22"/>
          <w:szCs w:val="22"/>
        </w:rPr>
      </w:pPr>
      <w:r w:rsidRPr="00125D10">
        <w:rPr>
          <w:rFonts w:ascii="Arial" w:hAnsi="Arial" w:cs="Arial"/>
          <w:sz w:val="22"/>
          <w:szCs w:val="22"/>
        </w:rPr>
        <w:t xml:space="preserve">Grant holders will implement their projects in </w:t>
      </w:r>
      <w:r>
        <w:rPr>
          <w:rFonts w:ascii="Arial" w:hAnsi="Arial" w:cs="Arial"/>
          <w:sz w:val="22"/>
          <w:szCs w:val="22"/>
        </w:rPr>
        <w:t>the</w:t>
      </w:r>
      <w:r w:rsidRPr="00125D10">
        <w:rPr>
          <w:rFonts w:ascii="Arial" w:hAnsi="Arial" w:cs="Arial"/>
          <w:sz w:val="22"/>
          <w:szCs w:val="22"/>
        </w:rPr>
        <w:t xml:space="preserve"> courses or programs that they teach (lectures, tutorials, laboratories, etc) and evaluate </w:t>
      </w:r>
      <w:r>
        <w:rPr>
          <w:rFonts w:ascii="Arial" w:hAnsi="Arial" w:cs="Arial"/>
          <w:sz w:val="22"/>
          <w:szCs w:val="22"/>
        </w:rPr>
        <w:t>their</w:t>
      </w:r>
      <w:r w:rsidRPr="00125D10">
        <w:rPr>
          <w:rFonts w:ascii="Arial" w:hAnsi="Arial" w:cs="Arial"/>
          <w:sz w:val="22"/>
          <w:szCs w:val="22"/>
        </w:rPr>
        <w:t xml:space="preserve"> outcomes an</w:t>
      </w:r>
      <w:r>
        <w:rPr>
          <w:rFonts w:ascii="Arial" w:hAnsi="Arial" w:cs="Arial"/>
          <w:sz w:val="22"/>
          <w:szCs w:val="22"/>
        </w:rPr>
        <w:t>d</w:t>
      </w:r>
      <w:r w:rsidRPr="00125D10">
        <w:rPr>
          <w:rFonts w:ascii="Arial" w:hAnsi="Arial" w:cs="Arial"/>
          <w:sz w:val="22"/>
          <w:szCs w:val="22"/>
        </w:rPr>
        <w:t xml:space="preserve"> effectiveness. It is desirable</w:t>
      </w:r>
      <w:r>
        <w:rPr>
          <w:rFonts w:ascii="Arial" w:hAnsi="Arial" w:cs="Arial"/>
          <w:sz w:val="22"/>
          <w:szCs w:val="22"/>
        </w:rPr>
        <w:t>, though not mandatory,</w:t>
      </w:r>
      <w:r w:rsidRPr="00125D10">
        <w:rPr>
          <w:rFonts w:ascii="Arial" w:hAnsi="Arial" w:cs="Arial"/>
          <w:sz w:val="22"/>
          <w:szCs w:val="22"/>
        </w:rPr>
        <w:t xml:space="preserve"> for the proje</w:t>
      </w:r>
      <w:r>
        <w:rPr>
          <w:rFonts w:ascii="Arial" w:hAnsi="Arial" w:cs="Arial"/>
          <w:sz w:val="22"/>
          <w:szCs w:val="22"/>
        </w:rPr>
        <w:t>cts to be undertaken by a team</w:t>
      </w:r>
      <w:r w:rsidRPr="00125D10">
        <w:rPr>
          <w:rFonts w:ascii="Arial" w:hAnsi="Arial" w:cs="Arial"/>
          <w:sz w:val="22"/>
          <w:szCs w:val="22"/>
        </w:rPr>
        <w:t xml:space="preserve">, rather than by individuals. </w:t>
      </w:r>
    </w:p>
    <w:p w14:paraId="170F998B" w14:textId="54997F6B" w:rsidR="00B808AE" w:rsidRDefault="00B808AE" w:rsidP="003309F8">
      <w:pPr>
        <w:pStyle w:val="ListParagraph"/>
        <w:numPr>
          <w:ilvl w:val="1"/>
          <w:numId w:val="3"/>
        </w:numPr>
        <w:ind w:left="567" w:hanging="567"/>
        <w:jc w:val="both"/>
        <w:rPr>
          <w:rFonts w:ascii="Arial" w:hAnsi="Arial" w:cs="Arial"/>
          <w:sz w:val="22"/>
          <w:szCs w:val="22"/>
        </w:rPr>
      </w:pPr>
      <w:r>
        <w:rPr>
          <w:rFonts w:ascii="Arial" w:hAnsi="Arial" w:cs="Arial"/>
          <w:sz w:val="22"/>
          <w:szCs w:val="22"/>
        </w:rPr>
        <w:t>While all proposals</w:t>
      </w:r>
      <w:r w:rsidRPr="00125D10">
        <w:rPr>
          <w:rFonts w:ascii="Arial" w:hAnsi="Arial" w:cs="Arial"/>
          <w:sz w:val="22"/>
          <w:szCs w:val="22"/>
        </w:rPr>
        <w:t xml:space="preserve"> are </w:t>
      </w:r>
      <w:proofErr w:type="gramStart"/>
      <w:r w:rsidRPr="00125D10">
        <w:rPr>
          <w:rFonts w:ascii="Arial" w:hAnsi="Arial" w:cs="Arial"/>
          <w:sz w:val="22"/>
          <w:szCs w:val="22"/>
        </w:rPr>
        <w:t>welcomed,</w:t>
      </w:r>
      <w:r w:rsidR="00D7281E">
        <w:rPr>
          <w:rFonts w:ascii="Arial" w:hAnsi="Arial" w:cs="Arial"/>
          <w:sz w:val="22"/>
          <w:szCs w:val="22"/>
        </w:rPr>
        <w:t xml:space="preserve"> </w:t>
      </w:r>
      <w:r w:rsidRPr="00125D10">
        <w:rPr>
          <w:rFonts w:ascii="Arial" w:hAnsi="Arial" w:cs="Arial"/>
          <w:sz w:val="22"/>
          <w:szCs w:val="22"/>
        </w:rPr>
        <w:t>and</w:t>
      </w:r>
      <w:proofErr w:type="gramEnd"/>
      <w:r w:rsidRPr="00125D10">
        <w:rPr>
          <w:rFonts w:ascii="Arial" w:hAnsi="Arial" w:cs="Arial"/>
          <w:sz w:val="22"/>
          <w:szCs w:val="22"/>
        </w:rPr>
        <w:t xml:space="preserve"> will be considered in </w:t>
      </w:r>
      <w:r w:rsidRPr="00125D10">
        <w:rPr>
          <w:rFonts w:ascii="Arial" w:hAnsi="Arial" w:cs="Arial"/>
          <w:sz w:val="22"/>
          <w:szCs w:val="22"/>
          <w:u w:val="single"/>
        </w:rPr>
        <w:t>all</w:t>
      </w:r>
      <w:r w:rsidRPr="00125D10">
        <w:rPr>
          <w:rFonts w:ascii="Arial" w:hAnsi="Arial" w:cs="Arial"/>
          <w:sz w:val="22"/>
          <w:szCs w:val="22"/>
        </w:rPr>
        <w:t xml:space="preserve"> aspects of university teaching and learning, specific sub-themes will be identified for special consideration and emphasis. </w:t>
      </w:r>
    </w:p>
    <w:p w14:paraId="4C822D3B" w14:textId="6F93D0DF" w:rsidR="00B808AE" w:rsidRPr="009F08DA" w:rsidRDefault="00B808AE" w:rsidP="003309F8">
      <w:pPr>
        <w:pStyle w:val="ListParagraph"/>
        <w:numPr>
          <w:ilvl w:val="1"/>
          <w:numId w:val="3"/>
        </w:numPr>
        <w:ind w:left="567" w:hanging="567"/>
        <w:jc w:val="both"/>
        <w:rPr>
          <w:rFonts w:ascii="Arial" w:hAnsi="Arial" w:cs="Arial"/>
          <w:sz w:val="22"/>
          <w:szCs w:val="22"/>
        </w:rPr>
      </w:pPr>
      <w:r w:rsidRPr="000C4A1D">
        <w:rPr>
          <w:rFonts w:ascii="Arial" w:hAnsi="Arial" w:cs="Arial"/>
          <w:bCs/>
          <w:sz w:val="22"/>
          <w:szCs w:val="22"/>
        </w:rPr>
        <w:t xml:space="preserve">The amount awarded to each grant will normally be </w:t>
      </w:r>
      <w:r w:rsidR="00A82AB5">
        <w:rPr>
          <w:rFonts w:ascii="Arial" w:hAnsi="Arial" w:cs="Arial"/>
          <w:bCs/>
          <w:sz w:val="22"/>
          <w:szCs w:val="22"/>
        </w:rPr>
        <w:t xml:space="preserve">up to </w:t>
      </w:r>
      <w:r w:rsidRPr="000C4A1D">
        <w:rPr>
          <w:rFonts w:ascii="Arial" w:hAnsi="Arial" w:cs="Arial"/>
          <w:bCs/>
          <w:sz w:val="22"/>
          <w:szCs w:val="22"/>
        </w:rPr>
        <w:t>$40,000</w:t>
      </w:r>
      <w:r w:rsidR="00FD4644" w:rsidRPr="000C4A1D">
        <w:rPr>
          <w:rFonts w:ascii="Arial" w:hAnsi="Arial" w:cs="Arial"/>
          <w:bCs/>
          <w:sz w:val="22"/>
          <w:szCs w:val="22"/>
        </w:rPr>
        <w:t xml:space="preserve"> but grants of smaller amounts will be considered favourably</w:t>
      </w:r>
      <w:r w:rsidR="00FD4644">
        <w:rPr>
          <w:rFonts w:ascii="Arial" w:hAnsi="Arial" w:cs="Arial"/>
          <w:b/>
          <w:sz w:val="22"/>
          <w:szCs w:val="22"/>
        </w:rPr>
        <w:t>.</w:t>
      </w:r>
      <w:r w:rsidR="009F08DA">
        <w:rPr>
          <w:rFonts w:ascii="Arial" w:hAnsi="Arial" w:cs="Arial"/>
          <w:b/>
          <w:sz w:val="22"/>
          <w:szCs w:val="22"/>
        </w:rPr>
        <w:t xml:space="preserve"> </w:t>
      </w:r>
      <w:r w:rsidR="009F08DA" w:rsidRPr="00FD4644">
        <w:rPr>
          <w:rFonts w:ascii="Arial" w:hAnsi="Arial" w:cs="Arial"/>
          <w:b/>
          <w:sz w:val="22"/>
          <w:szCs w:val="22"/>
        </w:rPr>
        <w:t>The period of support is up to 18 months</w:t>
      </w:r>
      <w:r w:rsidR="009F08DA">
        <w:rPr>
          <w:rFonts w:ascii="Arial" w:hAnsi="Arial" w:cs="Arial"/>
          <w:b/>
          <w:sz w:val="22"/>
          <w:szCs w:val="22"/>
        </w:rPr>
        <w:t xml:space="preserve"> from the award of the grant</w:t>
      </w:r>
      <w:r w:rsidR="009F08DA" w:rsidRPr="00125D10">
        <w:rPr>
          <w:rFonts w:ascii="Arial" w:hAnsi="Arial" w:cs="Arial"/>
          <w:sz w:val="22"/>
          <w:szCs w:val="22"/>
        </w:rPr>
        <w:t>.</w:t>
      </w:r>
    </w:p>
    <w:p w14:paraId="54455076" w14:textId="05DE58F1" w:rsidR="00C0011A" w:rsidRPr="00456E24" w:rsidRDefault="00A5617F" w:rsidP="003309F8">
      <w:pPr>
        <w:pStyle w:val="ListParagraph"/>
        <w:numPr>
          <w:ilvl w:val="1"/>
          <w:numId w:val="3"/>
        </w:numPr>
        <w:ind w:left="567" w:hanging="567"/>
        <w:jc w:val="both"/>
        <w:rPr>
          <w:rFonts w:ascii="Arial" w:hAnsi="Arial" w:cs="Arial"/>
          <w:sz w:val="22"/>
          <w:szCs w:val="22"/>
        </w:rPr>
      </w:pPr>
      <w:r>
        <w:rPr>
          <w:rFonts w:ascii="Arial" w:hAnsi="Arial" w:cs="Arial"/>
          <w:sz w:val="22"/>
          <w:szCs w:val="22"/>
        </w:rPr>
        <w:t>EdeX Grants will not be awarded to projects that should normally be supported by Schools, such as the development of new courses, course reviews</w:t>
      </w:r>
      <w:r w:rsidR="002F7993">
        <w:rPr>
          <w:rFonts w:ascii="Arial" w:hAnsi="Arial" w:cs="Arial"/>
          <w:sz w:val="22"/>
          <w:szCs w:val="22"/>
        </w:rPr>
        <w:t>, projects already under the TEL initiative,</w:t>
      </w:r>
      <w:r>
        <w:rPr>
          <w:rFonts w:ascii="Arial" w:hAnsi="Arial" w:cs="Arial"/>
          <w:sz w:val="22"/>
          <w:szCs w:val="22"/>
        </w:rPr>
        <w:t xml:space="preserve"> and so on.</w:t>
      </w:r>
    </w:p>
    <w:p w14:paraId="022CB422" w14:textId="77777777" w:rsidR="00C0011A" w:rsidRPr="00931B22" w:rsidRDefault="00B808AE" w:rsidP="003309F8">
      <w:pPr>
        <w:pStyle w:val="Heading5"/>
        <w:keepNext/>
        <w:numPr>
          <w:ilvl w:val="1"/>
          <w:numId w:val="2"/>
        </w:numPr>
        <w:autoSpaceDE w:val="0"/>
        <w:autoSpaceDN w:val="0"/>
        <w:adjustRightInd w:val="0"/>
        <w:spacing w:before="0" w:after="240"/>
        <w:ind w:left="567" w:hanging="567"/>
        <w:rPr>
          <w:rFonts w:ascii="Arial" w:hAnsi="Arial" w:cs="Arial"/>
          <w:b w:val="0"/>
          <w:bCs w:val="0"/>
          <w:i w:val="0"/>
          <w:iCs w:val="0"/>
          <w:sz w:val="28"/>
        </w:rPr>
      </w:pPr>
      <w:r w:rsidRPr="00931B22">
        <w:rPr>
          <w:rFonts w:ascii="Arial" w:hAnsi="Arial" w:cs="Arial"/>
          <w:sz w:val="28"/>
        </w:rPr>
        <w:t>Themes</w:t>
      </w:r>
    </w:p>
    <w:p w14:paraId="08073A19" w14:textId="329231AB" w:rsidR="00F81942" w:rsidRPr="00AE1A6C" w:rsidRDefault="00F81942" w:rsidP="003309F8">
      <w:pPr>
        <w:numPr>
          <w:ilvl w:val="1"/>
          <w:numId w:val="9"/>
        </w:numPr>
        <w:ind w:left="567" w:hanging="567"/>
        <w:rPr>
          <w:rFonts w:ascii="Arial" w:hAnsi="Arial" w:cs="Arial"/>
          <w:sz w:val="22"/>
          <w:szCs w:val="22"/>
        </w:rPr>
      </w:pPr>
      <w:r w:rsidRPr="00AE1A6C">
        <w:rPr>
          <w:rFonts w:ascii="Arial" w:hAnsi="Arial" w:cs="Arial"/>
          <w:sz w:val="22"/>
          <w:szCs w:val="22"/>
        </w:rPr>
        <w:t xml:space="preserve">There are </w:t>
      </w:r>
      <w:r w:rsidR="002B0DD8">
        <w:rPr>
          <w:rFonts w:ascii="Arial" w:hAnsi="Arial" w:cs="Arial"/>
          <w:sz w:val="22"/>
          <w:szCs w:val="22"/>
        </w:rPr>
        <w:t>three</w:t>
      </w:r>
      <w:r w:rsidRPr="00AE1A6C">
        <w:rPr>
          <w:rFonts w:ascii="Arial" w:hAnsi="Arial" w:cs="Arial"/>
          <w:sz w:val="22"/>
          <w:szCs w:val="22"/>
        </w:rPr>
        <w:t xml:space="preserve"> themes to choose from,</w:t>
      </w:r>
      <w:r w:rsidR="00FA4F12">
        <w:rPr>
          <w:rFonts w:ascii="Arial" w:hAnsi="Arial" w:cs="Arial"/>
          <w:sz w:val="22"/>
          <w:szCs w:val="22"/>
        </w:rPr>
        <w:t xml:space="preserve"> “</w:t>
      </w:r>
      <w:r w:rsidR="00512D69" w:rsidRPr="00512D69">
        <w:rPr>
          <w:rFonts w:ascii="Arial" w:hAnsi="Arial" w:cs="Arial"/>
          <w:sz w:val="22"/>
          <w:szCs w:val="22"/>
        </w:rPr>
        <w:t>Interdisciplinary learning</w:t>
      </w:r>
      <w:r w:rsidR="00FA4F12">
        <w:rPr>
          <w:rFonts w:ascii="Arial" w:hAnsi="Arial" w:cs="Arial"/>
          <w:sz w:val="22"/>
          <w:szCs w:val="22"/>
        </w:rPr>
        <w:t>”</w:t>
      </w:r>
      <w:r w:rsidR="00AA39BE">
        <w:rPr>
          <w:rFonts w:ascii="Arial" w:hAnsi="Arial" w:cs="Arial"/>
          <w:sz w:val="22"/>
          <w:szCs w:val="22"/>
        </w:rPr>
        <w:t xml:space="preserve">, </w:t>
      </w:r>
      <w:r w:rsidR="00931CA3">
        <w:rPr>
          <w:rFonts w:ascii="Arial" w:hAnsi="Arial" w:cs="Arial"/>
          <w:sz w:val="22"/>
          <w:szCs w:val="22"/>
        </w:rPr>
        <w:t>“</w:t>
      </w:r>
      <w:r w:rsidR="00800E90" w:rsidRPr="00800E90">
        <w:rPr>
          <w:rFonts w:ascii="Arial" w:hAnsi="Arial" w:cs="Arial"/>
          <w:sz w:val="22"/>
          <w:szCs w:val="22"/>
        </w:rPr>
        <w:t>Student engagement and future readiness</w:t>
      </w:r>
      <w:r w:rsidR="006812C5" w:rsidRPr="003564E8">
        <w:rPr>
          <w:rFonts w:ascii="Arial" w:hAnsi="Arial" w:cs="Arial"/>
          <w:sz w:val="22"/>
          <w:szCs w:val="22"/>
        </w:rPr>
        <w:t>”</w:t>
      </w:r>
      <w:r w:rsidR="00AA39BE" w:rsidRPr="003564E8">
        <w:rPr>
          <w:rFonts w:ascii="Arial" w:hAnsi="Arial" w:cs="Arial"/>
          <w:sz w:val="22"/>
          <w:szCs w:val="22"/>
        </w:rPr>
        <w:t xml:space="preserve"> and </w:t>
      </w:r>
      <w:r w:rsidR="003564E8" w:rsidRPr="003564E8">
        <w:rPr>
          <w:rFonts w:ascii="Arial" w:hAnsi="Arial" w:cs="Arial"/>
          <w:sz w:val="22"/>
          <w:szCs w:val="22"/>
        </w:rPr>
        <w:t>“</w:t>
      </w:r>
      <w:r w:rsidR="002E530B" w:rsidRPr="002E530B">
        <w:rPr>
          <w:rFonts w:ascii="Arial" w:hAnsi="Arial" w:cs="Arial"/>
          <w:sz w:val="22"/>
          <w:szCs w:val="22"/>
        </w:rPr>
        <w:t>Enhance and personalised learning with technology</w:t>
      </w:r>
      <w:r w:rsidR="003564E8" w:rsidRPr="003564E8">
        <w:rPr>
          <w:rFonts w:ascii="Arial" w:hAnsi="Arial" w:cs="Arial"/>
          <w:sz w:val="22"/>
          <w:szCs w:val="22"/>
        </w:rPr>
        <w:t>”.</w:t>
      </w:r>
    </w:p>
    <w:p w14:paraId="746426D4" w14:textId="6BD0A51A" w:rsidR="00111EED" w:rsidRDefault="00111EED" w:rsidP="00111EED">
      <w:pPr>
        <w:numPr>
          <w:ilvl w:val="5"/>
          <w:numId w:val="1"/>
        </w:numPr>
        <w:ind w:left="1134" w:hanging="567"/>
        <w:jc w:val="both"/>
        <w:rPr>
          <w:rFonts w:ascii="Arial" w:hAnsi="Arial" w:cs="Arial"/>
          <w:bCs/>
          <w:sz w:val="22"/>
          <w:szCs w:val="22"/>
        </w:rPr>
      </w:pPr>
      <w:bookmarkStart w:id="0" w:name="_Hlk21501316"/>
      <w:r w:rsidRPr="00806CEB">
        <w:rPr>
          <w:rFonts w:ascii="Arial" w:hAnsi="Arial" w:cs="Arial"/>
          <w:b/>
          <w:sz w:val="22"/>
          <w:szCs w:val="22"/>
        </w:rPr>
        <w:t>Interdisciplinary learning.</w:t>
      </w:r>
      <w:r w:rsidRPr="00806CEB">
        <w:rPr>
          <w:rFonts w:ascii="Arial" w:hAnsi="Arial" w:cs="Arial"/>
          <w:bCs/>
          <w:sz w:val="22"/>
          <w:szCs w:val="22"/>
        </w:rPr>
        <w:t xml:space="preserve"> To foster the development of effective interdisciplinary students by investigating teaching and learning strategies that allow students to gain both breadth and speciali</w:t>
      </w:r>
      <w:r>
        <w:rPr>
          <w:rFonts w:ascii="Arial" w:hAnsi="Arial" w:cs="Arial"/>
          <w:bCs/>
          <w:sz w:val="22"/>
          <w:szCs w:val="22"/>
        </w:rPr>
        <w:t>s</w:t>
      </w:r>
      <w:r w:rsidRPr="00806CEB">
        <w:rPr>
          <w:rFonts w:ascii="Arial" w:hAnsi="Arial" w:cs="Arial"/>
          <w:bCs/>
          <w:sz w:val="22"/>
          <w:szCs w:val="22"/>
        </w:rPr>
        <w:t>ation in their knowledge and abilities, as well as to facilitate complex and collaborative student learning opportunities across disciplines.</w:t>
      </w:r>
    </w:p>
    <w:p w14:paraId="7CAD4F63" w14:textId="77777777" w:rsidR="00111EED" w:rsidRPr="00450504" w:rsidRDefault="00111EED" w:rsidP="00111EED">
      <w:pPr>
        <w:numPr>
          <w:ilvl w:val="5"/>
          <w:numId w:val="1"/>
        </w:numPr>
        <w:ind w:left="1134" w:hanging="567"/>
        <w:jc w:val="both"/>
        <w:rPr>
          <w:rFonts w:ascii="Arial" w:hAnsi="Arial" w:cs="Arial"/>
          <w:bCs/>
          <w:sz w:val="22"/>
          <w:szCs w:val="22"/>
        </w:rPr>
      </w:pPr>
      <w:r w:rsidRPr="00450504">
        <w:rPr>
          <w:rFonts w:ascii="Arial" w:hAnsi="Arial" w:cs="Arial"/>
          <w:b/>
          <w:sz w:val="22"/>
          <w:szCs w:val="22"/>
        </w:rPr>
        <w:t>Student engagement and future readiness.</w:t>
      </w:r>
      <w:r w:rsidRPr="00450504">
        <w:rPr>
          <w:rFonts w:ascii="Arial" w:hAnsi="Arial" w:cs="Arial"/>
          <w:bCs/>
          <w:sz w:val="22"/>
          <w:szCs w:val="22"/>
        </w:rPr>
        <w:t xml:space="preserve"> To promote the development of inclusive interventions that allow for full involvement, engagement, and learning for students from all academic and social backgrounds, thereby allowing them to be future-ready and achieve their goals. Effective interventions should consider how student engagement may be changing and how teachers might adapt and help reinvigorate their learners.</w:t>
      </w:r>
    </w:p>
    <w:p w14:paraId="4DA2A907" w14:textId="64828D75" w:rsidR="00806CEB" w:rsidRDefault="009E5A81" w:rsidP="00806CEB">
      <w:pPr>
        <w:numPr>
          <w:ilvl w:val="5"/>
          <w:numId w:val="1"/>
        </w:numPr>
        <w:ind w:left="1134" w:hanging="567"/>
        <w:jc w:val="both"/>
        <w:rPr>
          <w:rFonts w:ascii="Arial" w:hAnsi="Arial" w:cs="Arial"/>
          <w:bCs/>
          <w:sz w:val="22"/>
          <w:szCs w:val="22"/>
        </w:rPr>
      </w:pPr>
      <w:r w:rsidRPr="009E5A81">
        <w:rPr>
          <w:rFonts w:ascii="Arial" w:hAnsi="Arial" w:cs="Arial"/>
          <w:b/>
          <w:sz w:val="22"/>
          <w:szCs w:val="22"/>
        </w:rPr>
        <w:t>Enhance and personalised learning with technology.</w:t>
      </w:r>
      <w:r w:rsidRPr="009E5A81">
        <w:rPr>
          <w:rFonts w:ascii="Arial" w:hAnsi="Arial" w:cs="Arial"/>
          <w:bCs/>
          <w:sz w:val="22"/>
          <w:szCs w:val="22"/>
        </w:rPr>
        <w:t xml:space="preserve"> This theme seeks proposals that explore how the latest technology can be used to enhance student learning outcomes and </w:t>
      </w:r>
      <w:r w:rsidRPr="009E5A81">
        <w:rPr>
          <w:rFonts w:ascii="Arial" w:hAnsi="Arial" w:cs="Arial"/>
          <w:bCs/>
          <w:sz w:val="22"/>
          <w:szCs w:val="22"/>
        </w:rPr>
        <w:lastRenderedPageBreak/>
        <w:t>promote personalised learning across different domains and contexts. These may include the use of Artificial Intelligence (AI) or Learning Analytics to revolutionize the way student learn and acquire new knowledge.</w:t>
      </w:r>
    </w:p>
    <w:p w14:paraId="13AC738D" w14:textId="1FE84C2E" w:rsidR="002C500E" w:rsidRPr="001C33BC" w:rsidRDefault="002C500E" w:rsidP="00877658">
      <w:pPr>
        <w:numPr>
          <w:ilvl w:val="0"/>
          <w:numId w:val="0"/>
        </w:numPr>
        <w:ind w:left="567"/>
        <w:jc w:val="both"/>
        <w:rPr>
          <w:rFonts w:ascii="Arial" w:hAnsi="Arial" w:cs="Arial"/>
          <w:bCs/>
          <w:sz w:val="22"/>
          <w:szCs w:val="22"/>
        </w:rPr>
      </w:pPr>
      <w:bookmarkStart w:id="1" w:name="_Hlk65162702"/>
      <w:r w:rsidRPr="001C33BC">
        <w:rPr>
          <w:rFonts w:ascii="Arial" w:hAnsi="Arial" w:cs="Arial"/>
          <w:bCs/>
          <w:sz w:val="22"/>
          <w:szCs w:val="22"/>
        </w:rPr>
        <w:t>NB. The EdeX panel will also consider applications that do not come under these themes if they address current issues and strategies in NTU Education 202</w:t>
      </w:r>
      <w:r w:rsidR="007551AF" w:rsidRPr="001C33BC">
        <w:rPr>
          <w:rFonts w:ascii="Arial" w:hAnsi="Arial" w:cs="Arial"/>
          <w:bCs/>
          <w:sz w:val="22"/>
          <w:szCs w:val="22"/>
        </w:rPr>
        <w:t>5</w:t>
      </w:r>
      <w:r w:rsidRPr="001C33BC">
        <w:rPr>
          <w:rFonts w:ascii="Arial" w:hAnsi="Arial" w:cs="Arial"/>
          <w:bCs/>
          <w:sz w:val="22"/>
          <w:szCs w:val="22"/>
        </w:rPr>
        <w:t>.</w:t>
      </w:r>
    </w:p>
    <w:bookmarkEnd w:id="0"/>
    <w:bookmarkEnd w:id="1"/>
    <w:p w14:paraId="59D99BD9" w14:textId="0AECBFE6" w:rsidR="00B808AE" w:rsidRPr="00125D10" w:rsidRDefault="00B808AE" w:rsidP="003309F8">
      <w:pPr>
        <w:numPr>
          <w:ilvl w:val="1"/>
          <w:numId w:val="4"/>
        </w:numPr>
        <w:ind w:left="567" w:hanging="567"/>
        <w:jc w:val="both"/>
        <w:rPr>
          <w:rFonts w:ascii="Arial" w:hAnsi="Arial" w:cs="Arial"/>
          <w:sz w:val="22"/>
          <w:szCs w:val="22"/>
        </w:rPr>
      </w:pPr>
      <w:r w:rsidRPr="00125D10">
        <w:rPr>
          <w:rFonts w:ascii="Arial" w:hAnsi="Arial" w:cs="Arial"/>
          <w:sz w:val="22"/>
          <w:szCs w:val="22"/>
        </w:rPr>
        <w:t xml:space="preserve">EdeX grants </w:t>
      </w:r>
      <w:r>
        <w:rPr>
          <w:rFonts w:ascii="Arial" w:hAnsi="Arial" w:cs="Arial"/>
          <w:sz w:val="22"/>
          <w:szCs w:val="22"/>
        </w:rPr>
        <w:t xml:space="preserve">are to </w:t>
      </w:r>
      <w:r w:rsidRPr="00125D10">
        <w:rPr>
          <w:rFonts w:ascii="Arial" w:hAnsi="Arial" w:cs="Arial"/>
          <w:sz w:val="22"/>
          <w:szCs w:val="22"/>
        </w:rPr>
        <w:t>be used to support the successful development, implementation, evaluation, and dissemination of initiatives that involve sustainable change in teaching and learning.</w:t>
      </w:r>
      <w:r>
        <w:rPr>
          <w:rFonts w:ascii="Arial" w:hAnsi="Arial" w:cs="Arial"/>
          <w:sz w:val="22"/>
          <w:szCs w:val="22"/>
        </w:rPr>
        <w:t xml:space="preserve"> P</w:t>
      </w:r>
      <w:r w:rsidRPr="00125D10">
        <w:rPr>
          <w:rFonts w:ascii="Arial" w:hAnsi="Arial" w:cs="Arial"/>
          <w:sz w:val="22"/>
          <w:szCs w:val="22"/>
        </w:rPr>
        <w:t>roposals that involve significant start-up costs or hardware compo</w:t>
      </w:r>
      <w:r>
        <w:rPr>
          <w:rFonts w:ascii="Arial" w:hAnsi="Arial" w:cs="Arial"/>
          <w:sz w:val="22"/>
          <w:szCs w:val="22"/>
        </w:rPr>
        <w:t xml:space="preserve">nents could </w:t>
      </w:r>
      <w:r w:rsidRPr="00125D10">
        <w:rPr>
          <w:rFonts w:ascii="Arial" w:hAnsi="Arial" w:cs="Arial"/>
          <w:sz w:val="22"/>
          <w:szCs w:val="22"/>
        </w:rPr>
        <w:t xml:space="preserve">be co-funded by Schools and Colleges. </w:t>
      </w:r>
      <w:r>
        <w:rPr>
          <w:rFonts w:ascii="Arial" w:hAnsi="Arial" w:cs="Arial"/>
          <w:sz w:val="22"/>
          <w:szCs w:val="22"/>
        </w:rPr>
        <w:t>(</w:t>
      </w:r>
      <w:r w:rsidRPr="003C66E6">
        <w:rPr>
          <w:rFonts w:ascii="Arial" w:hAnsi="Arial" w:cs="Arial"/>
          <w:b/>
          <w:sz w:val="22"/>
          <w:szCs w:val="22"/>
        </w:rPr>
        <w:t>Please not</w:t>
      </w:r>
      <w:r w:rsidR="003C66E6" w:rsidRPr="003C66E6">
        <w:rPr>
          <w:rFonts w:ascii="Arial" w:hAnsi="Arial" w:cs="Arial"/>
          <w:b/>
          <w:sz w:val="22"/>
          <w:szCs w:val="22"/>
        </w:rPr>
        <w:t>e</w:t>
      </w:r>
      <w:r w:rsidRPr="003C66E6">
        <w:rPr>
          <w:rFonts w:ascii="Arial" w:hAnsi="Arial" w:cs="Arial"/>
          <w:b/>
          <w:sz w:val="22"/>
          <w:szCs w:val="22"/>
        </w:rPr>
        <w:t xml:space="preserve"> that the EdeX grant itself cannot be used for </w:t>
      </w:r>
      <w:r w:rsidR="003C66E6">
        <w:rPr>
          <w:rFonts w:ascii="Arial" w:hAnsi="Arial" w:cs="Arial"/>
          <w:b/>
          <w:sz w:val="22"/>
          <w:szCs w:val="22"/>
        </w:rPr>
        <w:t xml:space="preserve">the purchase of </w:t>
      </w:r>
      <w:r w:rsidRPr="003C66E6">
        <w:rPr>
          <w:rFonts w:ascii="Arial" w:hAnsi="Arial" w:cs="Arial"/>
          <w:b/>
          <w:sz w:val="22"/>
          <w:szCs w:val="22"/>
        </w:rPr>
        <w:t>hardware</w:t>
      </w:r>
      <w:r>
        <w:rPr>
          <w:rFonts w:ascii="Arial" w:hAnsi="Arial" w:cs="Arial"/>
          <w:sz w:val="22"/>
          <w:szCs w:val="22"/>
        </w:rPr>
        <w:t xml:space="preserve">.) </w:t>
      </w:r>
      <w:r w:rsidRPr="00125D10">
        <w:rPr>
          <w:rFonts w:ascii="Arial" w:hAnsi="Arial" w:cs="Arial"/>
          <w:sz w:val="22"/>
          <w:szCs w:val="22"/>
        </w:rPr>
        <w:t xml:space="preserve">It is intended that the roll-out implementation thereafter will have the full support of the </w:t>
      </w:r>
      <w:proofErr w:type="gramStart"/>
      <w:r w:rsidRPr="00125D10">
        <w:rPr>
          <w:rFonts w:ascii="Arial" w:hAnsi="Arial" w:cs="Arial"/>
          <w:sz w:val="22"/>
          <w:szCs w:val="22"/>
        </w:rPr>
        <w:t>Schools</w:t>
      </w:r>
      <w:proofErr w:type="gramEnd"/>
      <w:r w:rsidRPr="00125D10">
        <w:rPr>
          <w:rFonts w:ascii="Arial" w:hAnsi="Arial" w:cs="Arial"/>
          <w:sz w:val="22"/>
          <w:szCs w:val="22"/>
        </w:rPr>
        <w:t xml:space="preserve"> as part of their operational and formal offerings in the program/subject/course curriculum.</w:t>
      </w:r>
      <w:r w:rsidR="0052691E">
        <w:rPr>
          <w:rFonts w:ascii="Arial" w:hAnsi="Arial" w:cs="Arial"/>
          <w:sz w:val="22"/>
          <w:szCs w:val="22"/>
        </w:rPr>
        <w:t xml:space="preserve"> </w:t>
      </w:r>
    </w:p>
    <w:p w14:paraId="0C3CB372" w14:textId="77777777" w:rsidR="00B808AE" w:rsidRPr="00125D10" w:rsidRDefault="00B808AE" w:rsidP="003309F8">
      <w:pPr>
        <w:numPr>
          <w:ilvl w:val="1"/>
          <w:numId w:val="4"/>
        </w:numPr>
        <w:ind w:left="567" w:hanging="567"/>
        <w:jc w:val="both"/>
        <w:rPr>
          <w:rFonts w:ascii="Arial" w:hAnsi="Arial" w:cs="Arial"/>
          <w:sz w:val="22"/>
          <w:szCs w:val="22"/>
        </w:rPr>
      </w:pPr>
      <w:r w:rsidRPr="00125D10">
        <w:rPr>
          <w:rFonts w:ascii="Arial" w:hAnsi="Arial" w:cs="Arial"/>
          <w:sz w:val="22"/>
          <w:szCs w:val="22"/>
        </w:rPr>
        <w:t>While there is no quota for any Schools, it is intended that such grants for teaching innovations be supported by all in the pursuit</w:t>
      </w:r>
      <w:r>
        <w:rPr>
          <w:rFonts w:ascii="Arial" w:hAnsi="Arial" w:cs="Arial"/>
          <w:sz w:val="22"/>
          <w:szCs w:val="22"/>
        </w:rPr>
        <w:t xml:space="preserve"> of teaching excellence. Preference will be given to projects that have a clear intention to enhance the quality of learning for students.</w:t>
      </w:r>
    </w:p>
    <w:p w14:paraId="0FBCC734" w14:textId="77777777" w:rsidR="004A7050" w:rsidRPr="00CF49EB" w:rsidRDefault="004A7050" w:rsidP="00C0011A">
      <w:pPr>
        <w:numPr>
          <w:ilvl w:val="0"/>
          <w:numId w:val="0"/>
        </w:numPr>
        <w:spacing w:after="0"/>
        <w:ind w:left="567" w:hanging="567"/>
        <w:rPr>
          <w:rFonts w:ascii="Arial" w:hAnsi="Arial" w:cs="Arial"/>
          <w:sz w:val="22"/>
        </w:rPr>
      </w:pPr>
    </w:p>
    <w:p w14:paraId="5832BE80" w14:textId="77777777" w:rsidR="004A7050" w:rsidRPr="006E07DC" w:rsidRDefault="004A7050"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6E07DC">
        <w:rPr>
          <w:rFonts w:ascii="Arial" w:hAnsi="Arial" w:cs="Arial"/>
          <w:sz w:val="28"/>
        </w:rPr>
        <w:t>Applicant Eligibility</w:t>
      </w:r>
    </w:p>
    <w:p w14:paraId="2DC31F93" w14:textId="76790727" w:rsidR="004A7050" w:rsidRPr="006E07DC" w:rsidRDefault="004A7050" w:rsidP="004A7050">
      <w:pPr>
        <w:numPr>
          <w:ilvl w:val="0"/>
          <w:numId w:val="0"/>
        </w:numPr>
        <w:ind w:left="567" w:hanging="567"/>
        <w:jc w:val="both"/>
        <w:rPr>
          <w:rFonts w:ascii="Arial" w:hAnsi="Arial" w:cs="Arial"/>
          <w:sz w:val="22"/>
          <w:szCs w:val="22"/>
        </w:rPr>
      </w:pPr>
      <w:r>
        <w:rPr>
          <w:rFonts w:ascii="Arial" w:hAnsi="Arial" w:cs="Arial"/>
          <w:sz w:val="22"/>
          <w:szCs w:val="22"/>
        </w:rPr>
        <w:t>3</w:t>
      </w:r>
      <w:r w:rsidRPr="006E07DC">
        <w:rPr>
          <w:rFonts w:ascii="Arial" w:hAnsi="Arial" w:cs="Arial"/>
          <w:sz w:val="22"/>
          <w:szCs w:val="22"/>
        </w:rPr>
        <w:t>.1</w:t>
      </w:r>
      <w:r w:rsidRPr="00125D10">
        <w:rPr>
          <w:rFonts w:ascii="Arial" w:hAnsi="Arial" w:cs="Arial"/>
        </w:rPr>
        <w:tab/>
      </w:r>
      <w:r w:rsidR="00CE5C84">
        <w:rPr>
          <w:rFonts w:ascii="Arial" w:hAnsi="Arial" w:cs="Arial"/>
          <w:sz w:val="22"/>
          <w:szCs w:val="22"/>
        </w:rPr>
        <w:t xml:space="preserve">Application is open to all </w:t>
      </w:r>
      <w:r w:rsidR="0024144F">
        <w:rPr>
          <w:rFonts w:ascii="Arial" w:hAnsi="Arial" w:cs="Arial"/>
          <w:sz w:val="22"/>
          <w:szCs w:val="22"/>
        </w:rPr>
        <w:t xml:space="preserve">full-time </w:t>
      </w:r>
      <w:r w:rsidR="00B625C4">
        <w:rPr>
          <w:rFonts w:ascii="Arial" w:hAnsi="Arial" w:cs="Arial"/>
          <w:sz w:val="22"/>
          <w:szCs w:val="22"/>
        </w:rPr>
        <w:t>members</w:t>
      </w:r>
      <w:r w:rsidR="007402AB">
        <w:rPr>
          <w:rFonts w:ascii="Arial" w:hAnsi="Arial" w:cs="Arial"/>
          <w:sz w:val="22"/>
          <w:szCs w:val="22"/>
        </w:rPr>
        <w:t xml:space="preserve"> of NTU.</w:t>
      </w:r>
    </w:p>
    <w:p w14:paraId="7A7589EF" w14:textId="77777777" w:rsidR="004A7050" w:rsidRDefault="004A7050" w:rsidP="004A7050">
      <w:pPr>
        <w:numPr>
          <w:ilvl w:val="0"/>
          <w:numId w:val="0"/>
        </w:numPr>
        <w:ind w:left="567" w:hanging="567"/>
        <w:jc w:val="both"/>
        <w:rPr>
          <w:rFonts w:ascii="Arial" w:hAnsi="Arial" w:cs="Arial"/>
          <w:sz w:val="22"/>
          <w:szCs w:val="22"/>
        </w:rPr>
      </w:pPr>
      <w:r>
        <w:rPr>
          <w:rFonts w:ascii="Arial" w:hAnsi="Arial" w:cs="Arial"/>
          <w:sz w:val="22"/>
          <w:szCs w:val="22"/>
        </w:rPr>
        <w:t>3</w:t>
      </w:r>
      <w:r w:rsidRPr="006E07DC">
        <w:rPr>
          <w:rFonts w:ascii="Arial" w:hAnsi="Arial" w:cs="Arial"/>
          <w:sz w:val="22"/>
          <w:szCs w:val="22"/>
        </w:rPr>
        <w:t>.2</w:t>
      </w:r>
      <w:r w:rsidRPr="006E07DC">
        <w:rPr>
          <w:rFonts w:ascii="Arial" w:hAnsi="Arial" w:cs="Arial"/>
          <w:sz w:val="22"/>
          <w:szCs w:val="22"/>
        </w:rPr>
        <w:tab/>
      </w:r>
      <w:r w:rsidR="00BA0E1A">
        <w:rPr>
          <w:rFonts w:ascii="Arial" w:hAnsi="Arial" w:cs="Arial"/>
          <w:sz w:val="22"/>
          <w:szCs w:val="22"/>
        </w:rPr>
        <w:t>We strongly encourage the formation of a</w:t>
      </w:r>
      <w:r w:rsidRPr="006E07DC">
        <w:rPr>
          <w:rFonts w:ascii="Arial" w:hAnsi="Arial" w:cs="Arial"/>
          <w:sz w:val="22"/>
          <w:szCs w:val="22"/>
        </w:rPr>
        <w:t xml:space="preserve"> project team </w:t>
      </w:r>
      <w:r w:rsidR="00BA0E1A">
        <w:rPr>
          <w:rFonts w:ascii="Arial" w:hAnsi="Arial" w:cs="Arial"/>
          <w:sz w:val="22"/>
          <w:szCs w:val="22"/>
        </w:rPr>
        <w:t xml:space="preserve">when submitting the </w:t>
      </w:r>
      <w:r w:rsidRPr="006E07DC">
        <w:rPr>
          <w:rFonts w:ascii="Arial" w:hAnsi="Arial" w:cs="Arial"/>
          <w:sz w:val="22"/>
          <w:szCs w:val="22"/>
        </w:rPr>
        <w:t>EdeX proposal. Team members can be other faculty members from the same or different Schools. It can also include non-faculty members (like technical staff) and industrial or business partners. The roles of such team members must be meaningful, and their contribution to be clearly documented.</w:t>
      </w:r>
    </w:p>
    <w:p w14:paraId="0A398399" w14:textId="37A810AE" w:rsidR="008B153E" w:rsidRDefault="008B153E" w:rsidP="004A7050">
      <w:pPr>
        <w:numPr>
          <w:ilvl w:val="0"/>
          <w:numId w:val="0"/>
        </w:numPr>
        <w:ind w:left="567" w:hanging="567"/>
        <w:jc w:val="both"/>
        <w:rPr>
          <w:rFonts w:ascii="Arial" w:hAnsi="Arial" w:cs="Arial"/>
          <w:sz w:val="22"/>
          <w:szCs w:val="22"/>
        </w:rPr>
      </w:pPr>
      <w:r>
        <w:rPr>
          <w:rFonts w:ascii="Arial" w:hAnsi="Arial" w:cs="Arial"/>
          <w:sz w:val="22"/>
          <w:szCs w:val="22"/>
        </w:rPr>
        <w:t>3.3</w:t>
      </w:r>
      <w:r w:rsidR="00651C45">
        <w:rPr>
          <w:rFonts w:ascii="Arial" w:hAnsi="Arial" w:cs="Arial"/>
          <w:sz w:val="22"/>
          <w:szCs w:val="22"/>
        </w:rPr>
        <w:tab/>
      </w:r>
      <w:r w:rsidR="00B43142">
        <w:rPr>
          <w:rFonts w:ascii="Arial" w:hAnsi="Arial" w:cs="Arial"/>
          <w:sz w:val="22"/>
          <w:szCs w:val="22"/>
        </w:rPr>
        <w:t xml:space="preserve">Priority will be given to applicants who have previously not received an EdeX Grant. </w:t>
      </w:r>
      <w:r w:rsidR="00A82AB5">
        <w:rPr>
          <w:rFonts w:ascii="Arial" w:hAnsi="Arial" w:cs="Arial"/>
          <w:sz w:val="22"/>
          <w:szCs w:val="22"/>
        </w:rPr>
        <w:t xml:space="preserve">We strongly encourage PIs who have received the EdeX Grant to apply for </w:t>
      </w:r>
      <w:r w:rsidR="00877FC3">
        <w:rPr>
          <w:rFonts w:ascii="Arial" w:hAnsi="Arial" w:cs="Arial"/>
          <w:sz w:val="22"/>
          <w:szCs w:val="22"/>
        </w:rPr>
        <w:t xml:space="preserve">other </w:t>
      </w:r>
      <w:r w:rsidR="007F67DA">
        <w:rPr>
          <w:rFonts w:ascii="Arial" w:hAnsi="Arial" w:cs="Arial"/>
          <w:sz w:val="22"/>
          <w:szCs w:val="22"/>
        </w:rPr>
        <w:t>educational research grant such as</w:t>
      </w:r>
      <w:r w:rsidR="00062D99">
        <w:rPr>
          <w:rFonts w:ascii="Arial" w:hAnsi="Arial" w:cs="Arial"/>
          <w:sz w:val="22"/>
          <w:szCs w:val="22"/>
        </w:rPr>
        <w:t xml:space="preserve"> the</w:t>
      </w:r>
      <w:r w:rsidR="007F67DA">
        <w:rPr>
          <w:rFonts w:ascii="Arial" w:hAnsi="Arial" w:cs="Arial"/>
          <w:sz w:val="22"/>
          <w:szCs w:val="22"/>
        </w:rPr>
        <w:t xml:space="preserve"> </w:t>
      </w:r>
      <w:r w:rsidR="00A82AB5">
        <w:rPr>
          <w:rFonts w:ascii="Arial" w:hAnsi="Arial" w:cs="Arial"/>
          <w:sz w:val="22"/>
          <w:szCs w:val="22"/>
        </w:rPr>
        <w:t>MOE</w:t>
      </w:r>
      <w:r w:rsidR="00C92924">
        <w:rPr>
          <w:rFonts w:ascii="Arial" w:hAnsi="Arial" w:cs="Arial"/>
          <w:sz w:val="22"/>
          <w:szCs w:val="22"/>
        </w:rPr>
        <w:t xml:space="preserve"> Tertiary Research Fund </w:t>
      </w:r>
      <w:r w:rsidR="007B4A5E">
        <w:rPr>
          <w:rFonts w:ascii="Arial" w:hAnsi="Arial" w:cs="Arial"/>
          <w:sz w:val="22"/>
          <w:szCs w:val="22"/>
        </w:rPr>
        <w:t>(</w:t>
      </w:r>
      <w:r w:rsidR="00A82AB5">
        <w:rPr>
          <w:rFonts w:ascii="Arial" w:hAnsi="Arial" w:cs="Arial"/>
          <w:sz w:val="22"/>
          <w:szCs w:val="22"/>
        </w:rPr>
        <w:t>TRF</w:t>
      </w:r>
      <w:r w:rsidR="007B4A5E">
        <w:rPr>
          <w:rFonts w:ascii="Arial" w:hAnsi="Arial" w:cs="Arial"/>
          <w:sz w:val="22"/>
          <w:szCs w:val="22"/>
        </w:rPr>
        <w:t>) Grant</w:t>
      </w:r>
      <w:r w:rsidR="007F67DA">
        <w:rPr>
          <w:rFonts w:ascii="Arial" w:hAnsi="Arial" w:cs="Arial"/>
          <w:sz w:val="22"/>
          <w:szCs w:val="22"/>
        </w:rPr>
        <w:t xml:space="preserve"> and </w:t>
      </w:r>
      <w:r w:rsidR="00F4648B">
        <w:rPr>
          <w:rFonts w:ascii="Arial" w:hAnsi="Arial" w:cs="Arial"/>
          <w:sz w:val="22"/>
          <w:szCs w:val="22"/>
        </w:rPr>
        <w:t>MOE Science of Learning (</w:t>
      </w:r>
      <w:proofErr w:type="spellStart"/>
      <w:r w:rsidR="00F4648B">
        <w:rPr>
          <w:rFonts w:ascii="Arial" w:hAnsi="Arial" w:cs="Arial"/>
          <w:sz w:val="22"/>
          <w:szCs w:val="22"/>
        </w:rPr>
        <w:t>SoL</w:t>
      </w:r>
      <w:proofErr w:type="spellEnd"/>
      <w:r w:rsidR="00F4648B">
        <w:rPr>
          <w:rFonts w:ascii="Arial" w:hAnsi="Arial" w:cs="Arial"/>
          <w:sz w:val="22"/>
          <w:szCs w:val="22"/>
        </w:rPr>
        <w:t xml:space="preserve">) </w:t>
      </w:r>
      <w:r w:rsidR="007B4A5E">
        <w:rPr>
          <w:rFonts w:ascii="Arial" w:hAnsi="Arial" w:cs="Arial"/>
          <w:sz w:val="22"/>
          <w:szCs w:val="22"/>
        </w:rPr>
        <w:t>Grant.</w:t>
      </w:r>
    </w:p>
    <w:p w14:paraId="5B7A3C1A" w14:textId="77777777" w:rsidR="003C036D" w:rsidRPr="003C036D" w:rsidRDefault="003C036D" w:rsidP="00C0011A">
      <w:pPr>
        <w:numPr>
          <w:ilvl w:val="0"/>
          <w:numId w:val="0"/>
        </w:numPr>
        <w:spacing w:after="0"/>
        <w:ind w:left="720"/>
        <w:jc w:val="both"/>
        <w:rPr>
          <w:rFonts w:ascii="Arial" w:hAnsi="Arial" w:cs="Arial"/>
          <w:i/>
          <w:sz w:val="22"/>
          <w:szCs w:val="22"/>
        </w:rPr>
      </w:pPr>
    </w:p>
    <w:p w14:paraId="7B60A222" w14:textId="4A4AE67B" w:rsidR="00B808AE" w:rsidRPr="00125D10" w:rsidRDefault="00B808AE"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125D10">
        <w:rPr>
          <w:rFonts w:ascii="Arial" w:hAnsi="Arial" w:cs="Arial"/>
          <w:sz w:val="28"/>
        </w:rPr>
        <w:t xml:space="preserve">Application and </w:t>
      </w:r>
      <w:r w:rsidR="001E5B7E">
        <w:rPr>
          <w:rFonts w:ascii="Arial" w:hAnsi="Arial" w:cs="Arial"/>
          <w:sz w:val="28"/>
        </w:rPr>
        <w:t>Selection</w:t>
      </w:r>
    </w:p>
    <w:p w14:paraId="4538F9BF" w14:textId="77777777" w:rsidR="00B808AE" w:rsidRDefault="00924C29" w:rsidP="003309F8">
      <w:pPr>
        <w:numPr>
          <w:ilvl w:val="1"/>
          <w:numId w:val="6"/>
        </w:numPr>
        <w:ind w:left="567" w:hanging="567"/>
        <w:jc w:val="both"/>
        <w:rPr>
          <w:rFonts w:ascii="Arial" w:hAnsi="Arial" w:cs="Arial"/>
          <w:sz w:val="22"/>
          <w:szCs w:val="22"/>
        </w:rPr>
      </w:pPr>
      <w:r>
        <w:rPr>
          <w:rFonts w:ascii="Arial" w:hAnsi="Arial" w:cs="Arial"/>
          <w:sz w:val="22"/>
          <w:szCs w:val="22"/>
        </w:rPr>
        <w:t>The PI</w:t>
      </w:r>
      <w:r w:rsidR="00B808AE" w:rsidRPr="00125D10">
        <w:rPr>
          <w:rFonts w:ascii="Arial" w:hAnsi="Arial" w:cs="Arial"/>
          <w:sz w:val="22"/>
          <w:szCs w:val="22"/>
        </w:rPr>
        <w:t xml:space="preserve"> of the EdeX grant application is required to complete the </w:t>
      </w:r>
      <w:r w:rsidR="00B808AE" w:rsidRPr="007F5F02">
        <w:rPr>
          <w:rFonts w:ascii="Arial" w:hAnsi="Arial" w:cs="Arial"/>
          <w:sz w:val="22"/>
          <w:szCs w:val="22"/>
        </w:rPr>
        <w:t>Forms</w:t>
      </w:r>
      <w:r w:rsidRPr="007F5F02">
        <w:rPr>
          <w:rFonts w:ascii="Arial" w:hAnsi="Arial" w:cs="Arial"/>
          <w:sz w:val="22"/>
          <w:szCs w:val="22"/>
        </w:rPr>
        <w:t xml:space="preserve"> in </w:t>
      </w:r>
      <w:r w:rsidRPr="00CF5AAE">
        <w:rPr>
          <w:rFonts w:ascii="Arial" w:hAnsi="Arial" w:cs="Arial"/>
          <w:b/>
          <w:bCs/>
          <w:sz w:val="22"/>
          <w:szCs w:val="22"/>
        </w:rPr>
        <w:t>Annex A</w:t>
      </w:r>
      <w:r w:rsidRPr="007F5F02">
        <w:rPr>
          <w:rFonts w:ascii="Arial" w:hAnsi="Arial" w:cs="Arial"/>
          <w:sz w:val="22"/>
          <w:szCs w:val="22"/>
        </w:rPr>
        <w:t>.</w:t>
      </w:r>
      <w:r>
        <w:rPr>
          <w:rFonts w:ascii="Arial" w:hAnsi="Arial" w:cs="Arial"/>
          <w:sz w:val="22"/>
          <w:szCs w:val="22"/>
        </w:rPr>
        <w:t xml:space="preserve"> In addition, the PI</w:t>
      </w:r>
      <w:r w:rsidR="00B808AE" w:rsidRPr="00125D10">
        <w:rPr>
          <w:rFonts w:ascii="Arial" w:hAnsi="Arial" w:cs="Arial"/>
          <w:sz w:val="22"/>
          <w:szCs w:val="22"/>
        </w:rPr>
        <w:t xml:space="preserve"> (along with the team, if needed) is </w:t>
      </w:r>
      <w:r w:rsidR="00B808AE">
        <w:rPr>
          <w:rFonts w:ascii="Arial" w:hAnsi="Arial" w:cs="Arial"/>
          <w:sz w:val="22"/>
          <w:szCs w:val="22"/>
        </w:rPr>
        <w:t xml:space="preserve">encouraged to contact the </w:t>
      </w:r>
      <w:r w:rsidR="004A7050">
        <w:rPr>
          <w:rFonts w:ascii="Arial" w:hAnsi="Arial" w:cs="Arial"/>
          <w:sz w:val="22"/>
          <w:szCs w:val="22"/>
        </w:rPr>
        <w:t>EdeX Grant Administrator (</w:t>
      </w:r>
      <w:hyperlink r:id="rId11" w:history="1">
        <w:r w:rsidR="004A7050" w:rsidRPr="0052643F">
          <w:rPr>
            <w:rStyle w:val="Hyperlink"/>
            <w:sz w:val="22"/>
            <w:szCs w:val="22"/>
          </w:rPr>
          <w:t>EdeXGrant@ntu.edu.sg</w:t>
        </w:r>
      </w:hyperlink>
      <w:r w:rsidR="004A7050">
        <w:rPr>
          <w:rFonts w:ascii="Arial" w:hAnsi="Arial" w:cs="Arial"/>
          <w:sz w:val="22"/>
          <w:szCs w:val="22"/>
        </w:rPr>
        <w:t xml:space="preserve">) </w:t>
      </w:r>
      <w:r w:rsidR="00B808AE" w:rsidRPr="00125D10">
        <w:rPr>
          <w:rFonts w:ascii="Arial" w:hAnsi="Arial" w:cs="Arial"/>
          <w:sz w:val="22"/>
          <w:szCs w:val="22"/>
        </w:rPr>
        <w:t>to obtain comments and guidance on the prepara</w:t>
      </w:r>
      <w:r w:rsidR="003C4559">
        <w:rPr>
          <w:rFonts w:ascii="Arial" w:hAnsi="Arial" w:cs="Arial"/>
          <w:sz w:val="22"/>
          <w:szCs w:val="22"/>
        </w:rPr>
        <w:t>tion of their grant application.</w:t>
      </w:r>
    </w:p>
    <w:p w14:paraId="35D1F6EB" w14:textId="77777777" w:rsidR="00763631" w:rsidRDefault="00763631" w:rsidP="003309F8">
      <w:pPr>
        <w:numPr>
          <w:ilvl w:val="1"/>
          <w:numId w:val="6"/>
        </w:numPr>
        <w:ind w:left="567" w:hanging="567"/>
        <w:jc w:val="both"/>
        <w:rPr>
          <w:rFonts w:ascii="Arial" w:hAnsi="Arial" w:cs="Arial"/>
          <w:sz w:val="22"/>
          <w:szCs w:val="22"/>
        </w:rPr>
      </w:pPr>
      <w:r>
        <w:rPr>
          <w:rFonts w:ascii="Arial" w:hAnsi="Arial" w:cs="Arial"/>
          <w:sz w:val="22"/>
          <w:szCs w:val="22"/>
        </w:rPr>
        <w:t>PIs without prior experience with managing research grants are strongly advised to</w:t>
      </w:r>
      <w:r w:rsidR="00B624D1">
        <w:rPr>
          <w:rFonts w:ascii="Arial" w:hAnsi="Arial" w:cs="Arial"/>
          <w:sz w:val="22"/>
          <w:szCs w:val="22"/>
        </w:rPr>
        <w:t xml:space="preserve"> collaborate with a Co-PI who to draw on their research experience.</w:t>
      </w:r>
      <w:r w:rsidR="00A82AB5">
        <w:rPr>
          <w:rFonts w:ascii="Arial" w:hAnsi="Arial" w:cs="Arial"/>
          <w:sz w:val="22"/>
          <w:szCs w:val="22"/>
        </w:rPr>
        <w:t xml:space="preserve"> </w:t>
      </w:r>
    </w:p>
    <w:p w14:paraId="43E583D4" w14:textId="2321CDE4" w:rsidR="002B1D96" w:rsidRDefault="00B808AE" w:rsidP="003309F8">
      <w:pPr>
        <w:numPr>
          <w:ilvl w:val="1"/>
          <w:numId w:val="6"/>
        </w:numPr>
        <w:ind w:left="567" w:hanging="567"/>
        <w:jc w:val="both"/>
        <w:rPr>
          <w:rFonts w:ascii="Arial" w:hAnsi="Arial" w:cs="Arial"/>
          <w:sz w:val="22"/>
          <w:szCs w:val="22"/>
        </w:rPr>
      </w:pPr>
      <w:r w:rsidRPr="00125D10">
        <w:rPr>
          <w:rFonts w:ascii="Arial" w:hAnsi="Arial" w:cs="Arial"/>
          <w:sz w:val="22"/>
          <w:szCs w:val="22"/>
        </w:rPr>
        <w:t xml:space="preserve">The completed form should be a maximum of </w:t>
      </w:r>
      <w:r w:rsidR="00BA0E1A" w:rsidRPr="00BA0E1A">
        <w:rPr>
          <w:rFonts w:ascii="Arial" w:hAnsi="Arial" w:cs="Arial"/>
          <w:b/>
          <w:sz w:val="22"/>
          <w:szCs w:val="22"/>
          <w:u w:val="single"/>
        </w:rPr>
        <w:t>6</w:t>
      </w:r>
      <w:r w:rsidRPr="00FF79B7">
        <w:rPr>
          <w:rFonts w:ascii="Arial" w:hAnsi="Arial" w:cs="Arial"/>
          <w:b/>
          <w:sz w:val="22"/>
          <w:szCs w:val="22"/>
          <w:u w:val="single"/>
        </w:rPr>
        <w:t xml:space="preserve"> A4 pages</w:t>
      </w:r>
      <w:r w:rsidRPr="00125D10">
        <w:rPr>
          <w:rFonts w:ascii="Arial" w:hAnsi="Arial" w:cs="Arial"/>
          <w:sz w:val="22"/>
          <w:szCs w:val="22"/>
        </w:rPr>
        <w:t xml:space="preserve"> (minimum </w:t>
      </w:r>
      <w:proofErr w:type="gramStart"/>
      <w:r w:rsidRPr="00125D10">
        <w:rPr>
          <w:rFonts w:ascii="Arial" w:hAnsi="Arial" w:cs="Arial"/>
          <w:sz w:val="22"/>
          <w:szCs w:val="22"/>
        </w:rPr>
        <w:t>11 point</w:t>
      </w:r>
      <w:proofErr w:type="gramEnd"/>
      <w:r w:rsidRPr="00125D10">
        <w:rPr>
          <w:rFonts w:ascii="Arial" w:hAnsi="Arial" w:cs="Arial"/>
          <w:sz w:val="22"/>
          <w:szCs w:val="22"/>
        </w:rPr>
        <w:t xml:space="preserve"> font – Arial or Times New Roman; minimum margins of 2cm)</w:t>
      </w:r>
      <w:r w:rsidR="00452EF3">
        <w:rPr>
          <w:rFonts w:ascii="Arial" w:hAnsi="Arial" w:cs="Arial"/>
          <w:sz w:val="22"/>
          <w:szCs w:val="22"/>
        </w:rPr>
        <w:t xml:space="preserve"> excluding </w:t>
      </w:r>
      <w:r w:rsidR="003C4559">
        <w:rPr>
          <w:rFonts w:ascii="Arial" w:hAnsi="Arial" w:cs="Arial"/>
          <w:sz w:val="22"/>
          <w:szCs w:val="22"/>
        </w:rPr>
        <w:t>the Endorsement</w:t>
      </w:r>
      <w:r w:rsidRPr="008F0703">
        <w:rPr>
          <w:rFonts w:ascii="Arial" w:hAnsi="Arial" w:cs="Arial"/>
          <w:sz w:val="22"/>
          <w:szCs w:val="22"/>
        </w:rPr>
        <w:t>.</w:t>
      </w:r>
      <w:r w:rsidR="003C036D" w:rsidRPr="008F0703">
        <w:rPr>
          <w:rFonts w:ascii="Arial" w:hAnsi="Arial" w:cs="Arial"/>
          <w:sz w:val="22"/>
          <w:szCs w:val="22"/>
        </w:rPr>
        <w:t xml:space="preserve"> No additional appendix should be included apart from those listed in </w:t>
      </w:r>
      <w:r w:rsidR="004448F7">
        <w:rPr>
          <w:rFonts w:ascii="Arial" w:hAnsi="Arial" w:cs="Arial"/>
          <w:sz w:val="22"/>
          <w:szCs w:val="22"/>
        </w:rPr>
        <w:t>the</w:t>
      </w:r>
      <w:r w:rsidR="00822962">
        <w:rPr>
          <w:rFonts w:ascii="Arial" w:hAnsi="Arial" w:cs="Arial"/>
          <w:sz w:val="22"/>
          <w:szCs w:val="22"/>
        </w:rPr>
        <w:t xml:space="preserve"> </w:t>
      </w:r>
      <w:r w:rsidR="004448F7">
        <w:rPr>
          <w:rFonts w:ascii="Arial" w:hAnsi="Arial" w:cs="Arial"/>
          <w:sz w:val="22"/>
          <w:szCs w:val="22"/>
        </w:rPr>
        <w:t>A</w:t>
      </w:r>
      <w:r w:rsidR="003C036D">
        <w:rPr>
          <w:rFonts w:ascii="Arial" w:hAnsi="Arial" w:cs="Arial"/>
          <w:sz w:val="22"/>
          <w:szCs w:val="22"/>
        </w:rPr>
        <w:t xml:space="preserve">pplication </w:t>
      </w:r>
      <w:r w:rsidR="004448F7">
        <w:rPr>
          <w:rFonts w:ascii="Arial" w:hAnsi="Arial" w:cs="Arial"/>
          <w:sz w:val="22"/>
          <w:szCs w:val="22"/>
        </w:rPr>
        <w:t>F</w:t>
      </w:r>
      <w:r w:rsidR="003C036D">
        <w:rPr>
          <w:rFonts w:ascii="Arial" w:hAnsi="Arial" w:cs="Arial"/>
          <w:sz w:val="22"/>
          <w:szCs w:val="22"/>
        </w:rPr>
        <w:t>orm.</w:t>
      </w:r>
    </w:p>
    <w:p w14:paraId="75AA0881" w14:textId="77777777" w:rsidR="008572BC" w:rsidRDefault="00B808AE" w:rsidP="003309F8">
      <w:pPr>
        <w:numPr>
          <w:ilvl w:val="1"/>
          <w:numId w:val="6"/>
        </w:numPr>
        <w:ind w:left="567" w:hanging="567"/>
        <w:jc w:val="both"/>
        <w:rPr>
          <w:rFonts w:ascii="Arial" w:hAnsi="Arial" w:cs="Arial"/>
          <w:sz w:val="22"/>
          <w:szCs w:val="22"/>
        </w:rPr>
      </w:pPr>
      <w:r w:rsidRPr="002B1D96">
        <w:rPr>
          <w:rFonts w:ascii="Arial" w:hAnsi="Arial" w:cs="Arial"/>
          <w:sz w:val="22"/>
          <w:szCs w:val="22"/>
        </w:rPr>
        <w:t>All applications must be endorsed by the Chair of the School wit</w:t>
      </w:r>
      <w:r w:rsidR="003C66E6" w:rsidRPr="002B1D96">
        <w:rPr>
          <w:rFonts w:ascii="Arial" w:hAnsi="Arial" w:cs="Arial"/>
          <w:sz w:val="22"/>
          <w:szCs w:val="22"/>
        </w:rPr>
        <w:t>h</w:t>
      </w:r>
      <w:r w:rsidRPr="002B1D96">
        <w:rPr>
          <w:rFonts w:ascii="Arial" w:hAnsi="Arial" w:cs="Arial"/>
          <w:sz w:val="22"/>
          <w:szCs w:val="22"/>
        </w:rPr>
        <w:t xml:space="preserve"> whom the PI is associated. </w:t>
      </w:r>
      <w:r w:rsidR="002B1D96" w:rsidRPr="002B1D96">
        <w:rPr>
          <w:rFonts w:ascii="Arial" w:hAnsi="Arial" w:cs="Arial"/>
          <w:sz w:val="22"/>
          <w:szCs w:val="22"/>
        </w:rPr>
        <w:t>Completed applications can be submitted electronically via RISE (https://fibi.ntu.edu.sg/), with the Application Form included in the attachment section. Within the Application Form, digital endorsements by the Dean and Chair will be accepted.</w:t>
      </w:r>
    </w:p>
    <w:p w14:paraId="70CAA24E" w14:textId="09DD0015" w:rsidR="008572BC" w:rsidRPr="008572BC" w:rsidRDefault="008572BC" w:rsidP="003309F8">
      <w:pPr>
        <w:numPr>
          <w:ilvl w:val="1"/>
          <w:numId w:val="6"/>
        </w:numPr>
        <w:ind w:left="567" w:hanging="567"/>
        <w:jc w:val="both"/>
        <w:rPr>
          <w:rFonts w:ascii="Arial" w:hAnsi="Arial" w:cs="Arial"/>
          <w:sz w:val="22"/>
          <w:szCs w:val="22"/>
        </w:rPr>
      </w:pPr>
      <w:r w:rsidRPr="008572BC">
        <w:rPr>
          <w:rFonts w:ascii="Arial" w:hAnsi="Arial" w:cs="Arial"/>
          <w:sz w:val="22"/>
          <w:szCs w:val="22"/>
        </w:rPr>
        <w:lastRenderedPageBreak/>
        <w:t xml:space="preserve">RISE will route your application to your School’s Research Support Office (RSO), then to the </w:t>
      </w:r>
      <w:r w:rsidR="004F3D7A">
        <w:rPr>
          <w:rFonts w:ascii="Arial" w:hAnsi="Arial" w:cs="Arial"/>
          <w:sz w:val="22"/>
          <w:szCs w:val="22"/>
        </w:rPr>
        <w:t>Associate Chair</w:t>
      </w:r>
      <w:r w:rsidRPr="008572BC">
        <w:rPr>
          <w:rFonts w:ascii="Arial" w:hAnsi="Arial" w:cs="Arial"/>
          <w:sz w:val="22"/>
          <w:szCs w:val="22"/>
        </w:rPr>
        <w:t xml:space="preserve"> </w:t>
      </w:r>
      <w:r w:rsidR="005402F0">
        <w:rPr>
          <w:rFonts w:ascii="Arial" w:hAnsi="Arial" w:cs="Arial"/>
          <w:sz w:val="22"/>
          <w:szCs w:val="22"/>
        </w:rPr>
        <w:t>Research</w:t>
      </w:r>
      <w:r w:rsidR="00FD7671">
        <w:rPr>
          <w:rFonts w:ascii="Arial" w:hAnsi="Arial" w:cs="Arial"/>
          <w:sz w:val="22"/>
          <w:szCs w:val="22"/>
        </w:rPr>
        <w:t xml:space="preserve"> (HOD</w:t>
      </w:r>
      <w:r w:rsidR="004F3D7A">
        <w:rPr>
          <w:rFonts w:ascii="Arial" w:hAnsi="Arial" w:cs="Arial"/>
          <w:sz w:val="22"/>
          <w:szCs w:val="22"/>
        </w:rPr>
        <w:t xml:space="preserve">) </w:t>
      </w:r>
      <w:r w:rsidRPr="008572BC">
        <w:rPr>
          <w:rFonts w:ascii="Arial" w:hAnsi="Arial" w:cs="Arial"/>
          <w:sz w:val="22"/>
          <w:szCs w:val="22"/>
        </w:rPr>
        <w:t>for approval before it reaches the EdeX Grant Administrator</w:t>
      </w:r>
      <w:r w:rsidR="00FD7671">
        <w:rPr>
          <w:rFonts w:ascii="Arial" w:hAnsi="Arial" w:cs="Arial"/>
          <w:sz w:val="22"/>
          <w:szCs w:val="22"/>
        </w:rPr>
        <w:t xml:space="preserve"> (GM)</w:t>
      </w:r>
      <w:r w:rsidRPr="008572BC">
        <w:rPr>
          <w:rFonts w:ascii="Arial" w:hAnsi="Arial" w:cs="Arial"/>
          <w:sz w:val="22"/>
          <w:szCs w:val="22"/>
        </w:rPr>
        <w:t>. Do submit your application early to accommodate the additional time that might be needed for the workflow and approval process in RISE.</w:t>
      </w:r>
    </w:p>
    <w:p w14:paraId="5CB2B8DA" w14:textId="2E2F52CA" w:rsidR="004A7050" w:rsidRPr="00F70394" w:rsidRDefault="004A7050" w:rsidP="003309F8">
      <w:pPr>
        <w:numPr>
          <w:ilvl w:val="1"/>
          <w:numId w:val="6"/>
        </w:numPr>
        <w:ind w:left="567" w:hanging="567"/>
        <w:jc w:val="both"/>
        <w:rPr>
          <w:rFonts w:ascii="Arial" w:hAnsi="Arial" w:cs="Arial"/>
          <w:sz w:val="22"/>
          <w:szCs w:val="22"/>
        </w:rPr>
      </w:pPr>
      <w:r w:rsidRPr="00F70394">
        <w:rPr>
          <w:rFonts w:ascii="Arial" w:hAnsi="Arial" w:cs="Arial"/>
          <w:sz w:val="22"/>
        </w:rPr>
        <w:t xml:space="preserve">A new research account </w:t>
      </w:r>
      <w:r w:rsidR="00A32E5F">
        <w:rPr>
          <w:rFonts w:ascii="Arial" w:hAnsi="Arial" w:cs="Arial"/>
          <w:sz w:val="22"/>
        </w:rPr>
        <w:t>needs to be</w:t>
      </w:r>
      <w:r w:rsidRPr="00F70394">
        <w:rPr>
          <w:rFonts w:ascii="Arial" w:hAnsi="Arial" w:cs="Arial"/>
          <w:sz w:val="22"/>
        </w:rPr>
        <w:t xml:space="preserve"> created for new grant holders for the disbursement of grant money</w:t>
      </w:r>
      <w:r w:rsidR="003E07A6" w:rsidRPr="00F70394">
        <w:rPr>
          <w:rFonts w:ascii="Arial" w:hAnsi="Arial" w:cs="Arial"/>
          <w:sz w:val="22"/>
        </w:rPr>
        <w:t xml:space="preserve"> upon completion of the Data Management Plan (DMP)</w:t>
      </w:r>
      <w:r w:rsidRPr="00F70394">
        <w:rPr>
          <w:rFonts w:ascii="Arial" w:hAnsi="Arial" w:cs="Arial"/>
          <w:sz w:val="22"/>
        </w:rPr>
        <w:t>.</w:t>
      </w:r>
      <w:r w:rsidR="003E07A6" w:rsidRPr="00F70394">
        <w:rPr>
          <w:rFonts w:ascii="Arial" w:hAnsi="Arial" w:cs="Arial"/>
          <w:sz w:val="22"/>
        </w:rPr>
        <w:t xml:space="preserve"> Please contact your school’s RSO for more information on this process.</w:t>
      </w:r>
      <w:r w:rsidRPr="00F70394">
        <w:rPr>
          <w:rFonts w:ascii="Arial" w:hAnsi="Arial" w:cs="Arial"/>
          <w:sz w:val="22"/>
        </w:rPr>
        <w:t xml:space="preserve"> </w:t>
      </w:r>
    </w:p>
    <w:p w14:paraId="4F6A69EC" w14:textId="77777777" w:rsidR="00B808AE" w:rsidRPr="00125D10" w:rsidRDefault="00277F70" w:rsidP="003309F8">
      <w:pPr>
        <w:numPr>
          <w:ilvl w:val="1"/>
          <w:numId w:val="6"/>
        </w:numPr>
        <w:ind w:left="567" w:hanging="567"/>
        <w:jc w:val="both"/>
        <w:rPr>
          <w:rFonts w:ascii="Arial" w:hAnsi="Arial" w:cs="Arial"/>
          <w:sz w:val="22"/>
          <w:szCs w:val="22"/>
        </w:rPr>
      </w:pPr>
      <w:r w:rsidRPr="00277F70">
        <w:rPr>
          <w:rFonts w:ascii="Arial" w:hAnsi="Arial" w:cs="Arial"/>
          <w:sz w:val="22"/>
          <w:szCs w:val="22"/>
        </w:rPr>
        <w:t xml:space="preserve">Applications will be considered by the EdeX Selection Panel. Shortlisted applicants will be notified </w:t>
      </w:r>
      <w:r w:rsidRPr="00A53B87">
        <w:rPr>
          <w:rFonts w:ascii="Arial" w:hAnsi="Arial" w:cs="Arial"/>
          <w:sz w:val="22"/>
          <w:szCs w:val="22"/>
          <w:highlight w:val="yellow"/>
        </w:rPr>
        <w:t>and asked to prepare a 10-minute pre-recorded video presentation</w:t>
      </w:r>
      <w:r w:rsidRPr="00277F70">
        <w:rPr>
          <w:rFonts w:ascii="Arial" w:hAnsi="Arial" w:cs="Arial"/>
          <w:sz w:val="22"/>
          <w:szCs w:val="22"/>
        </w:rPr>
        <w:t>. This will be followed by an invitation to attend a 10-minute Q&amp;A session by the panel.</w:t>
      </w:r>
      <w:r>
        <w:t xml:space="preserve"> </w:t>
      </w:r>
      <w:r w:rsidR="00B808AE" w:rsidRPr="00125D10">
        <w:rPr>
          <w:rFonts w:ascii="Arial" w:hAnsi="Arial" w:cs="Arial"/>
          <w:sz w:val="22"/>
          <w:szCs w:val="22"/>
        </w:rPr>
        <w:t>The Panel will comprise:</w:t>
      </w:r>
    </w:p>
    <w:p w14:paraId="406E5DB3" w14:textId="77777777" w:rsidR="00B808AE" w:rsidRPr="007011C1" w:rsidRDefault="00924C29" w:rsidP="003309F8">
      <w:pPr>
        <w:numPr>
          <w:ilvl w:val="1"/>
          <w:numId w:val="7"/>
        </w:numPr>
        <w:ind w:left="1134" w:hanging="567"/>
        <w:rPr>
          <w:rFonts w:ascii="Arial" w:hAnsi="Arial" w:cs="Arial"/>
          <w:sz w:val="22"/>
          <w:szCs w:val="22"/>
        </w:rPr>
      </w:pPr>
      <w:r>
        <w:rPr>
          <w:rFonts w:ascii="Arial" w:hAnsi="Arial" w:cs="Arial"/>
          <w:sz w:val="22"/>
          <w:szCs w:val="22"/>
        </w:rPr>
        <w:t>Representative from each College (including TEA Fellows)</w:t>
      </w:r>
    </w:p>
    <w:p w14:paraId="650D6322" w14:textId="77777777" w:rsidR="00B808AE" w:rsidRPr="007011C1" w:rsidRDefault="00B808AE" w:rsidP="003309F8">
      <w:pPr>
        <w:numPr>
          <w:ilvl w:val="1"/>
          <w:numId w:val="7"/>
        </w:numPr>
        <w:ind w:left="1134" w:hanging="567"/>
        <w:rPr>
          <w:rFonts w:ascii="Arial" w:hAnsi="Arial" w:cs="Arial"/>
          <w:sz w:val="22"/>
          <w:szCs w:val="22"/>
        </w:rPr>
      </w:pPr>
      <w:r w:rsidRPr="007011C1">
        <w:rPr>
          <w:rFonts w:ascii="Arial" w:hAnsi="Arial" w:cs="Arial"/>
          <w:sz w:val="22"/>
          <w:szCs w:val="22"/>
        </w:rPr>
        <w:t xml:space="preserve">Representative </w:t>
      </w:r>
      <w:proofErr w:type="spellStart"/>
      <w:r w:rsidRPr="007011C1">
        <w:rPr>
          <w:rFonts w:ascii="Arial" w:hAnsi="Arial" w:cs="Arial"/>
          <w:sz w:val="22"/>
          <w:szCs w:val="22"/>
        </w:rPr>
        <w:t>LKCSoM</w:t>
      </w:r>
      <w:proofErr w:type="spellEnd"/>
    </w:p>
    <w:p w14:paraId="4DA0F7A7" w14:textId="77777777" w:rsidR="00561495" w:rsidRPr="007011C1" w:rsidRDefault="00561495" w:rsidP="003309F8">
      <w:pPr>
        <w:numPr>
          <w:ilvl w:val="1"/>
          <w:numId w:val="7"/>
        </w:numPr>
        <w:ind w:left="1134" w:hanging="567"/>
        <w:rPr>
          <w:rFonts w:ascii="Arial" w:hAnsi="Arial" w:cs="Arial"/>
          <w:sz w:val="22"/>
          <w:szCs w:val="22"/>
        </w:rPr>
      </w:pPr>
      <w:r w:rsidRPr="007011C1">
        <w:rPr>
          <w:rFonts w:ascii="Arial" w:hAnsi="Arial" w:cs="Arial"/>
          <w:sz w:val="22"/>
          <w:szCs w:val="22"/>
        </w:rPr>
        <w:t>Representative from NIE</w:t>
      </w:r>
    </w:p>
    <w:p w14:paraId="33499584" w14:textId="6BFE53F2" w:rsidR="004A7050" w:rsidRDefault="00561495" w:rsidP="003309F8">
      <w:pPr>
        <w:numPr>
          <w:ilvl w:val="1"/>
          <w:numId w:val="7"/>
        </w:numPr>
        <w:ind w:left="1134" w:hanging="567"/>
        <w:rPr>
          <w:rFonts w:ascii="Arial" w:hAnsi="Arial" w:cs="Arial"/>
          <w:sz w:val="22"/>
          <w:szCs w:val="22"/>
        </w:rPr>
      </w:pPr>
      <w:r>
        <w:rPr>
          <w:rFonts w:ascii="Arial" w:hAnsi="Arial" w:cs="Arial"/>
          <w:sz w:val="22"/>
          <w:szCs w:val="22"/>
        </w:rPr>
        <w:t>Head</w:t>
      </w:r>
      <w:r w:rsidRPr="00125D10">
        <w:rPr>
          <w:rFonts w:ascii="Arial" w:hAnsi="Arial" w:cs="Arial"/>
          <w:sz w:val="22"/>
          <w:szCs w:val="22"/>
        </w:rPr>
        <w:t xml:space="preserve">, </w:t>
      </w:r>
      <w:r w:rsidR="004A15CC">
        <w:rPr>
          <w:rFonts w:ascii="Arial" w:hAnsi="Arial" w:cs="Arial"/>
          <w:sz w:val="22"/>
          <w:szCs w:val="22"/>
        </w:rPr>
        <w:t>CTLP</w:t>
      </w:r>
      <w:r w:rsidRPr="00125D10">
        <w:rPr>
          <w:rFonts w:ascii="Arial" w:hAnsi="Arial" w:cs="Arial"/>
          <w:sz w:val="22"/>
          <w:szCs w:val="22"/>
        </w:rPr>
        <w:t xml:space="preserve"> </w:t>
      </w:r>
      <w:r w:rsidR="00924C29">
        <w:rPr>
          <w:rFonts w:ascii="Arial" w:hAnsi="Arial" w:cs="Arial"/>
          <w:sz w:val="22"/>
          <w:szCs w:val="22"/>
        </w:rPr>
        <w:t>or</w:t>
      </w:r>
      <w:r>
        <w:rPr>
          <w:rFonts w:ascii="Arial" w:hAnsi="Arial" w:cs="Arial"/>
          <w:sz w:val="22"/>
          <w:szCs w:val="22"/>
        </w:rPr>
        <w:t xml:space="preserve"> delegate</w:t>
      </w:r>
    </w:p>
    <w:p w14:paraId="28F9A63F" w14:textId="77777777" w:rsidR="00763631" w:rsidRPr="00125D10" w:rsidRDefault="00763631" w:rsidP="00C0011A">
      <w:pPr>
        <w:numPr>
          <w:ilvl w:val="0"/>
          <w:numId w:val="0"/>
        </w:numPr>
        <w:spacing w:after="0"/>
        <w:rPr>
          <w:rFonts w:ascii="Arial" w:hAnsi="Arial" w:cs="Arial"/>
          <w:sz w:val="22"/>
          <w:szCs w:val="22"/>
        </w:rPr>
      </w:pPr>
    </w:p>
    <w:p w14:paraId="0C6B88B2" w14:textId="77777777" w:rsidR="004A7050" w:rsidRPr="00125D10" w:rsidRDefault="004A7050"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125D10">
        <w:rPr>
          <w:rFonts w:ascii="Arial" w:hAnsi="Arial" w:cs="Arial"/>
          <w:sz w:val="28"/>
        </w:rPr>
        <w:t>Project Management</w:t>
      </w:r>
    </w:p>
    <w:p w14:paraId="78A394B1" w14:textId="31667CCF" w:rsidR="0094621F" w:rsidRPr="004C3823" w:rsidRDefault="004C3823" w:rsidP="003F1B76">
      <w:pPr>
        <w:numPr>
          <w:ilvl w:val="1"/>
          <w:numId w:val="10"/>
        </w:numPr>
        <w:ind w:left="658" w:hanging="658"/>
        <w:rPr>
          <w:rFonts w:ascii="Arial" w:hAnsi="Arial" w:cs="Arial"/>
          <w:sz w:val="22"/>
          <w:szCs w:val="22"/>
        </w:rPr>
      </w:pPr>
      <w:r w:rsidRPr="004C3823">
        <w:rPr>
          <w:rFonts w:ascii="Arial" w:hAnsi="Arial" w:cs="Arial"/>
          <w:sz w:val="22"/>
          <w:szCs w:val="22"/>
        </w:rPr>
        <w:t>Projects should be completed within an</w:t>
      </w:r>
      <w:r w:rsidRPr="004C3823">
        <w:rPr>
          <w:rFonts w:ascii="Arial" w:hAnsi="Arial" w:cs="Arial"/>
          <w:b/>
          <w:bCs/>
          <w:sz w:val="22"/>
          <w:szCs w:val="22"/>
        </w:rPr>
        <w:t xml:space="preserve"> </w:t>
      </w:r>
      <w:r w:rsidRPr="004C3823">
        <w:rPr>
          <w:rFonts w:ascii="Arial" w:hAnsi="Arial" w:cs="Arial"/>
          <w:b/>
          <w:bCs/>
          <w:sz w:val="22"/>
          <w:szCs w:val="22"/>
          <w:u w:val="single"/>
        </w:rPr>
        <w:t>18-month</w:t>
      </w:r>
      <w:r w:rsidRPr="004C3823">
        <w:rPr>
          <w:rFonts w:ascii="Arial" w:hAnsi="Arial" w:cs="Arial"/>
          <w:sz w:val="22"/>
          <w:szCs w:val="22"/>
        </w:rPr>
        <w:t xml:space="preserve"> period or less from the time of the grant. Project extensions may be granted upon application, supported by justifications and/or proposals for new related endeavours.</w:t>
      </w:r>
    </w:p>
    <w:p w14:paraId="7B1B7BD6" w14:textId="77777777" w:rsidR="004A7050" w:rsidRDefault="004A7050" w:rsidP="003F1B76">
      <w:pPr>
        <w:pStyle w:val="ListParagraph"/>
        <w:numPr>
          <w:ilvl w:val="1"/>
          <w:numId w:val="10"/>
        </w:numPr>
        <w:ind w:left="630" w:hanging="658"/>
        <w:jc w:val="both"/>
        <w:rPr>
          <w:rFonts w:ascii="Arial" w:hAnsi="Arial" w:cs="Arial"/>
          <w:sz w:val="22"/>
          <w:szCs w:val="22"/>
        </w:rPr>
      </w:pPr>
      <w:r w:rsidRPr="00AE1A6C">
        <w:rPr>
          <w:rFonts w:ascii="Arial" w:hAnsi="Arial" w:cs="Arial"/>
          <w:sz w:val="22"/>
          <w:szCs w:val="22"/>
        </w:rPr>
        <w:t xml:space="preserve">PIs are responsible for all aspects of managing the project including the hiring of personnel and management of research </w:t>
      </w:r>
      <w:r w:rsidR="003564E8" w:rsidRPr="00AE1A6C">
        <w:rPr>
          <w:rFonts w:ascii="Arial" w:hAnsi="Arial" w:cs="Arial"/>
          <w:sz w:val="22"/>
          <w:szCs w:val="22"/>
        </w:rPr>
        <w:t>funds, which</w:t>
      </w:r>
      <w:r w:rsidRPr="00AE1A6C">
        <w:rPr>
          <w:rFonts w:ascii="Arial" w:hAnsi="Arial" w:cs="Arial"/>
          <w:sz w:val="22"/>
          <w:szCs w:val="22"/>
        </w:rPr>
        <w:t xml:space="preserve"> must comply with the respective School’s policy and guidelines. </w:t>
      </w:r>
    </w:p>
    <w:p w14:paraId="686ACBBB" w14:textId="5A4FD35B" w:rsidR="00D4348F" w:rsidRPr="00D4348F" w:rsidRDefault="00D4348F" w:rsidP="003F1B76">
      <w:pPr>
        <w:numPr>
          <w:ilvl w:val="1"/>
          <w:numId w:val="10"/>
        </w:numPr>
        <w:ind w:left="630" w:hanging="658"/>
        <w:jc w:val="both"/>
        <w:rPr>
          <w:rFonts w:ascii="Arial" w:hAnsi="Arial" w:cs="Arial"/>
          <w:sz w:val="22"/>
          <w:szCs w:val="22"/>
        </w:rPr>
      </w:pPr>
      <w:r>
        <w:rPr>
          <w:rFonts w:ascii="Arial" w:hAnsi="Arial" w:cs="Arial"/>
          <w:sz w:val="22"/>
          <w:szCs w:val="22"/>
        </w:rPr>
        <w:t>All research involving students as research subject</w:t>
      </w:r>
      <w:r w:rsidRPr="00AE1A6C">
        <w:rPr>
          <w:rFonts w:ascii="Arial" w:hAnsi="Arial" w:cs="Arial"/>
          <w:sz w:val="22"/>
          <w:szCs w:val="22"/>
        </w:rPr>
        <w:t xml:space="preserve"> require I</w:t>
      </w:r>
      <w:r>
        <w:rPr>
          <w:rFonts w:ascii="Arial" w:hAnsi="Arial" w:cs="Arial"/>
          <w:sz w:val="22"/>
          <w:szCs w:val="22"/>
        </w:rPr>
        <w:t>RB approval</w:t>
      </w:r>
      <w:r w:rsidRPr="00AE1A6C">
        <w:rPr>
          <w:rFonts w:ascii="Arial" w:hAnsi="Arial" w:cs="Arial"/>
          <w:sz w:val="22"/>
          <w:szCs w:val="22"/>
        </w:rPr>
        <w:t xml:space="preserve">. It is the responsibility of the PI to apply for IRB approval. Approval is not required </w:t>
      </w:r>
      <w:r>
        <w:rPr>
          <w:rFonts w:ascii="Arial" w:hAnsi="Arial" w:cs="Arial"/>
          <w:sz w:val="22"/>
          <w:szCs w:val="22"/>
        </w:rPr>
        <w:t xml:space="preserve">upon submission of the proposal. We strongly advice to apply the IRB early to avoid delays in starting your study. </w:t>
      </w:r>
    </w:p>
    <w:p w14:paraId="6416C309" w14:textId="26FDDCE7" w:rsidR="004A7050" w:rsidRPr="00AE1A6C" w:rsidRDefault="005E2EBD" w:rsidP="003F1B76">
      <w:pPr>
        <w:pStyle w:val="ListParagraph"/>
        <w:numPr>
          <w:ilvl w:val="1"/>
          <w:numId w:val="10"/>
        </w:numPr>
        <w:ind w:left="630" w:hanging="658"/>
        <w:jc w:val="both"/>
        <w:rPr>
          <w:rFonts w:ascii="Arial" w:hAnsi="Arial" w:cs="Arial"/>
          <w:sz w:val="22"/>
          <w:szCs w:val="22"/>
        </w:rPr>
      </w:pPr>
      <w:r>
        <w:rPr>
          <w:rFonts w:ascii="Arial" w:hAnsi="Arial" w:cs="Arial"/>
          <w:sz w:val="22"/>
          <w:szCs w:val="22"/>
        </w:rPr>
        <w:t xml:space="preserve">All monies will be disbursed upon award of the grant. </w:t>
      </w:r>
      <w:proofErr w:type="gramStart"/>
      <w:r>
        <w:rPr>
          <w:rFonts w:ascii="Arial" w:hAnsi="Arial" w:cs="Arial"/>
          <w:sz w:val="22"/>
          <w:szCs w:val="22"/>
        </w:rPr>
        <w:t>In order to</w:t>
      </w:r>
      <w:proofErr w:type="gramEnd"/>
      <w:r>
        <w:rPr>
          <w:rFonts w:ascii="Arial" w:hAnsi="Arial" w:cs="Arial"/>
          <w:sz w:val="22"/>
          <w:szCs w:val="22"/>
        </w:rPr>
        <w:t xml:space="preserve"> help awardees with the financial planning, PIs will need to submit a Budget Phasing form </w:t>
      </w:r>
      <w:r w:rsidR="000B5320">
        <w:rPr>
          <w:rFonts w:ascii="Arial" w:hAnsi="Arial" w:cs="Arial"/>
          <w:sz w:val="22"/>
          <w:szCs w:val="22"/>
        </w:rPr>
        <w:t>upon award of the grant</w:t>
      </w:r>
      <w:r w:rsidR="00806E97">
        <w:rPr>
          <w:rFonts w:ascii="Arial" w:hAnsi="Arial" w:cs="Arial"/>
          <w:sz w:val="22"/>
          <w:szCs w:val="22"/>
        </w:rPr>
        <w:t xml:space="preserve"> a</w:t>
      </w:r>
      <w:r w:rsidR="00D854B0">
        <w:rPr>
          <w:rFonts w:ascii="Arial" w:hAnsi="Arial" w:cs="Arial"/>
          <w:sz w:val="22"/>
          <w:szCs w:val="22"/>
        </w:rPr>
        <w:t>n</w:t>
      </w:r>
      <w:r w:rsidR="00806E97">
        <w:rPr>
          <w:rFonts w:ascii="Arial" w:hAnsi="Arial" w:cs="Arial"/>
          <w:sz w:val="22"/>
          <w:szCs w:val="22"/>
        </w:rPr>
        <w:t>d completion of the Data Management Plan (DMP).</w:t>
      </w:r>
    </w:p>
    <w:p w14:paraId="05508E30" w14:textId="4F829FAF" w:rsidR="005A558C" w:rsidRPr="004E734F" w:rsidRDefault="004E734F" w:rsidP="003F1B76">
      <w:pPr>
        <w:pStyle w:val="ListParagraph"/>
        <w:numPr>
          <w:ilvl w:val="1"/>
          <w:numId w:val="10"/>
        </w:numPr>
        <w:ind w:left="658" w:hanging="658"/>
        <w:jc w:val="both"/>
        <w:rPr>
          <w:rFonts w:ascii="Arial" w:hAnsi="Arial" w:cs="Arial"/>
          <w:sz w:val="22"/>
        </w:rPr>
      </w:pPr>
      <w:r w:rsidRPr="004E734F">
        <w:rPr>
          <w:rFonts w:ascii="Arial" w:hAnsi="Arial" w:cs="Arial"/>
          <w:sz w:val="22"/>
        </w:rPr>
        <w:t>Subsequent changes to projected expenses will require the submission of a grant variation and</w:t>
      </w:r>
      <w:r>
        <w:rPr>
          <w:rFonts w:ascii="Arial" w:hAnsi="Arial" w:cs="Arial"/>
          <w:sz w:val="22"/>
        </w:rPr>
        <w:t xml:space="preserve"> </w:t>
      </w:r>
      <w:r w:rsidRPr="004E734F">
        <w:rPr>
          <w:rFonts w:ascii="Arial" w:hAnsi="Arial" w:cs="Arial"/>
          <w:sz w:val="22"/>
        </w:rPr>
        <w:t>is subject to approval by the Director of CTLP and the Deputy Provost (Education).</w:t>
      </w:r>
    </w:p>
    <w:p w14:paraId="6FA9976A" w14:textId="77777777" w:rsidR="004A7050" w:rsidRDefault="004A7050" w:rsidP="00B27922">
      <w:pPr>
        <w:numPr>
          <w:ilvl w:val="0"/>
          <w:numId w:val="0"/>
        </w:numPr>
        <w:spacing w:after="0"/>
        <w:ind w:left="567" w:hanging="567"/>
        <w:jc w:val="both"/>
        <w:rPr>
          <w:rFonts w:ascii="Arial" w:hAnsi="Arial" w:cs="Arial"/>
          <w:sz w:val="22"/>
          <w:szCs w:val="22"/>
        </w:rPr>
      </w:pPr>
    </w:p>
    <w:p w14:paraId="5822A79B" w14:textId="77777777" w:rsidR="00B808AE" w:rsidRPr="006E07DC" w:rsidRDefault="00B808AE" w:rsidP="003309F8">
      <w:pPr>
        <w:pStyle w:val="Heading5"/>
        <w:keepNext/>
        <w:numPr>
          <w:ilvl w:val="1"/>
          <w:numId w:val="2"/>
        </w:numPr>
        <w:autoSpaceDE w:val="0"/>
        <w:autoSpaceDN w:val="0"/>
        <w:adjustRightInd w:val="0"/>
        <w:spacing w:before="0" w:after="240"/>
        <w:ind w:left="567" w:hanging="567"/>
        <w:jc w:val="both"/>
        <w:rPr>
          <w:rFonts w:ascii="Arial" w:hAnsi="Arial" w:cs="Arial"/>
          <w:sz w:val="28"/>
        </w:rPr>
      </w:pPr>
      <w:r w:rsidRPr="006E07DC">
        <w:rPr>
          <w:rFonts w:ascii="Arial" w:hAnsi="Arial" w:cs="Arial"/>
          <w:sz w:val="28"/>
        </w:rPr>
        <w:t>Obligations of Project Grant Awardees</w:t>
      </w:r>
    </w:p>
    <w:p w14:paraId="0D6D3C6F" w14:textId="74B9EE1A" w:rsidR="00B808AE" w:rsidRPr="005A558C" w:rsidRDefault="008B21CC" w:rsidP="003F1B76">
      <w:pPr>
        <w:pStyle w:val="ListParagraph"/>
        <w:numPr>
          <w:ilvl w:val="1"/>
          <w:numId w:val="11"/>
        </w:numPr>
        <w:ind w:left="567" w:hanging="567"/>
        <w:jc w:val="both"/>
        <w:rPr>
          <w:rFonts w:ascii="Arial" w:hAnsi="Arial" w:cs="Arial"/>
          <w:sz w:val="22"/>
          <w:szCs w:val="22"/>
        </w:rPr>
      </w:pPr>
      <w:r w:rsidRPr="005A558C">
        <w:rPr>
          <w:rFonts w:ascii="Arial" w:hAnsi="Arial" w:cs="Arial"/>
          <w:sz w:val="22"/>
          <w:szCs w:val="22"/>
        </w:rPr>
        <w:t>All successful grant holders will be expected to commit to the following:</w:t>
      </w:r>
    </w:p>
    <w:p w14:paraId="32B42519" w14:textId="77777777" w:rsidR="000B5320" w:rsidRDefault="003C036D" w:rsidP="003F1B76">
      <w:pPr>
        <w:numPr>
          <w:ilvl w:val="0"/>
          <w:numId w:val="8"/>
        </w:numPr>
        <w:ind w:hanging="567"/>
        <w:jc w:val="both"/>
        <w:rPr>
          <w:rFonts w:ascii="Arial" w:hAnsi="Arial" w:cs="Arial"/>
          <w:sz w:val="22"/>
          <w:szCs w:val="22"/>
        </w:rPr>
      </w:pPr>
      <w:r w:rsidRPr="000B5320">
        <w:rPr>
          <w:rFonts w:ascii="Arial" w:hAnsi="Arial" w:cs="Arial"/>
          <w:b/>
          <w:sz w:val="22"/>
          <w:szCs w:val="22"/>
        </w:rPr>
        <w:t>An</w:t>
      </w:r>
      <w:r w:rsidR="00B808AE" w:rsidRPr="000B5320">
        <w:rPr>
          <w:rFonts w:ascii="Arial" w:hAnsi="Arial" w:cs="Arial"/>
          <w:b/>
          <w:sz w:val="22"/>
          <w:szCs w:val="22"/>
        </w:rPr>
        <w:t xml:space="preserve"> </w:t>
      </w:r>
      <w:r w:rsidR="00452EF3" w:rsidRPr="000B5320">
        <w:rPr>
          <w:rFonts w:ascii="Arial" w:hAnsi="Arial" w:cs="Arial"/>
          <w:b/>
          <w:sz w:val="22"/>
          <w:szCs w:val="22"/>
        </w:rPr>
        <w:t xml:space="preserve">Annual </w:t>
      </w:r>
      <w:r w:rsidRPr="000B5320">
        <w:rPr>
          <w:rFonts w:ascii="Arial" w:hAnsi="Arial" w:cs="Arial"/>
          <w:b/>
          <w:sz w:val="22"/>
          <w:szCs w:val="22"/>
        </w:rPr>
        <w:t>Progress</w:t>
      </w:r>
      <w:r w:rsidR="00452EF3" w:rsidRPr="000B5320">
        <w:rPr>
          <w:rFonts w:ascii="Arial" w:hAnsi="Arial" w:cs="Arial"/>
          <w:b/>
          <w:sz w:val="22"/>
          <w:szCs w:val="22"/>
        </w:rPr>
        <w:t xml:space="preserve"> </w:t>
      </w:r>
      <w:r w:rsidR="00B808AE" w:rsidRPr="000B5320">
        <w:rPr>
          <w:rFonts w:ascii="Arial" w:hAnsi="Arial" w:cs="Arial"/>
          <w:b/>
          <w:sz w:val="22"/>
          <w:szCs w:val="22"/>
        </w:rPr>
        <w:t xml:space="preserve">Report </w:t>
      </w:r>
      <w:r w:rsidRPr="000B5320">
        <w:rPr>
          <w:rFonts w:ascii="Arial" w:hAnsi="Arial" w:cs="Arial"/>
          <w:sz w:val="22"/>
          <w:szCs w:val="22"/>
        </w:rPr>
        <w:t xml:space="preserve">is </w:t>
      </w:r>
      <w:r w:rsidR="00B808AE" w:rsidRPr="000B5320">
        <w:rPr>
          <w:rFonts w:ascii="Arial" w:hAnsi="Arial" w:cs="Arial"/>
          <w:sz w:val="22"/>
          <w:szCs w:val="22"/>
        </w:rPr>
        <w:t xml:space="preserve">due </w:t>
      </w:r>
      <w:r w:rsidRPr="000B5320">
        <w:rPr>
          <w:rFonts w:ascii="Arial" w:hAnsi="Arial" w:cs="Arial"/>
          <w:sz w:val="22"/>
          <w:szCs w:val="22"/>
        </w:rPr>
        <w:t xml:space="preserve">one year from the date the grant is awarded. </w:t>
      </w:r>
      <w:proofErr w:type="gramStart"/>
      <w:r w:rsidRPr="000B5320">
        <w:rPr>
          <w:rFonts w:ascii="Arial" w:hAnsi="Arial" w:cs="Arial"/>
          <w:sz w:val="22"/>
          <w:szCs w:val="22"/>
        </w:rPr>
        <w:t>In the event that</w:t>
      </w:r>
      <w:proofErr w:type="gramEnd"/>
      <w:r w:rsidRPr="000B5320">
        <w:rPr>
          <w:rFonts w:ascii="Arial" w:hAnsi="Arial" w:cs="Arial"/>
          <w:sz w:val="22"/>
          <w:szCs w:val="22"/>
        </w:rPr>
        <w:t xml:space="preserve"> the project is shorter than one year, only a Final Report is required.</w:t>
      </w:r>
      <w:r w:rsidRPr="00AE1A6C">
        <w:rPr>
          <w:rFonts w:ascii="Arial" w:hAnsi="Arial" w:cs="Arial"/>
          <w:sz w:val="22"/>
          <w:szCs w:val="22"/>
        </w:rPr>
        <w:t xml:space="preserve"> </w:t>
      </w:r>
    </w:p>
    <w:p w14:paraId="44000174" w14:textId="014088A5" w:rsidR="000B5320" w:rsidRPr="00FC1849" w:rsidRDefault="004A7050" w:rsidP="003F1B76">
      <w:pPr>
        <w:numPr>
          <w:ilvl w:val="0"/>
          <w:numId w:val="8"/>
        </w:numPr>
        <w:ind w:hanging="567"/>
        <w:jc w:val="both"/>
        <w:rPr>
          <w:rFonts w:ascii="Arial" w:hAnsi="Arial" w:cs="Arial"/>
          <w:sz w:val="22"/>
          <w:szCs w:val="22"/>
        </w:rPr>
      </w:pPr>
      <w:proofErr w:type="gramStart"/>
      <w:r w:rsidRPr="000B5320">
        <w:rPr>
          <w:rFonts w:ascii="Arial" w:hAnsi="Arial" w:cs="Arial"/>
          <w:b/>
          <w:sz w:val="22"/>
          <w:szCs w:val="22"/>
        </w:rPr>
        <w:t>A</w:t>
      </w:r>
      <w:r w:rsidR="00B808AE" w:rsidRPr="000B5320">
        <w:rPr>
          <w:rFonts w:ascii="Arial" w:hAnsi="Arial" w:cs="Arial"/>
          <w:b/>
          <w:sz w:val="22"/>
          <w:szCs w:val="22"/>
        </w:rPr>
        <w:t xml:space="preserve"> Final Report</w:t>
      </w:r>
      <w:r w:rsidR="009F0BCD">
        <w:rPr>
          <w:rFonts w:ascii="Arial" w:hAnsi="Arial" w:cs="Arial"/>
          <w:b/>
          <w:sz w:val="22"/>
          <w:szCs w:val="22"/>
        </w:rPr>
        <w:t xml:space="preserve"> </w:t>
      </w:r>
      <w:r w:rsidR="009F0BCD" w:rsidRPr="003501B3">
        <w:rPr>
          <w:rFonts w:ascii="Arial" w:hAnsi="Arial" w:cs="Arial"/>
          <w:b/>
          <w:bCs/>
          <w:sz w:val="22"/>
          <w:szCs w:val="22"/>
        </w:rPr>
        <w:t>(including a Financial Statement of Account),</w:t>
      </w:r>
      <w:proofErr w:type="gramEnd"/>
      <w:r w:rsidR="009F0BCD">
        <w:rPr>
          <w:rFonts w:ascii="Arial" w:hAnsi="Arial" w:cs="Arial"/>
          <w:sz w:val="22"/>
          <w:szCs w:val="22"/>
        </w:rPr>
        <w:t xml:space="preserve"> </w:t>
      </w:r>
      <w:r w:rsidR="00B808AE" w:rsidRPr="000B5320">
        <w:rPr>
          <w:rFonts w:ascii="Arial" w:hAnsi="Arial" w:cs="Arial"/>
          <w:sz w:val="22"/>
          <w:szCs w:val="22"/>
        </w:rPr>
        <w:t>will be produced for distribution at the Showcase and made available to the wider University community</w:t>
      </w:r>
      <w:r w:rsidR="00B808AE" w:rsidRPr="00F721E7">
        <w:rPr>
          <w:rFonts w:ascii="Arial" w:hAnsi="Arial" w:cs="Arial"/>
          <w:sz w:val="22"/>
          <w:szCs w:val="22"/>
        </w:rPr>
        <w:t xml:space="preserve">. Each </w:t>
      </w:r>
      <w:r w:rsidR="00B808AE" w:rsidRPr="00F721E7">
        <w:rPr>
          <w:rFonts w:ascii="Arial" w:hAnsi="Arial" w:cs="Arial"/>
          <w:sz w:val="22"/>
          <w:szCs w:val="22"/>
        </w:rPr>
        <w:lastRenderedPageBreak/>
        <w:t>project leader is responsible for providing th</w:t>
      </w:r>
      <w:r w:rsidR="00B808AE" w:rsidRPr="000B5320">
        <w:rPr>
          <w:rFonts w:ascii="Arial" w:hAnsi="Arial" w:cs="Arial"/>
          <w:sz w:val="22"/>
          <w:szCs w:val="22"/>
        </w:rPr>
        <w:t xml:space="preserve">is report to the </w:t>
      </w:r>
      <w:r w:rsidR="004A15CC">
        <w:rPr>
          <w:rFonts w:ascii="Arial" w:hAnsi="Arial" w:cs="Arial"/>
          <w:sz w:val="22"/>
          <w:szCs w:val="22"/>
        </w:rPr>
        <w:t>CTLP</w:t>
      </w:r>
      <w:r w:rsidR="003C036D" w:rsidRPr="000B5320">
        <w:rPr>
          <w:rFonts w:ascii="Arial" w:hAnsi="Arial" w:cs="Arial"/>
          <w:sz w:val="22"/>
          <w:szCs w:val="22"/>
        </w:rPr>
        <w:t xml:space="preserve"> by the end of the project closing date as stated in the award letter. </w:t>
      </w:r>
    </w:p>
    <w:p w14:paraId="0D47F659" w14:textId="6B38B377" w:rsidR="00FC1849" w:rsidRDefault="00FC1849" w:rsidP="003F1B76">
      <w:pPr>
        <w:numPr>
          <w:ilvl w:val="0"/>
          <w:numId w:val="8"/>
        </w:numPr>
        <w:ind w:hanging="567"/>
        <w:jc w:val="both"/>
        <w:rPr>
          <w:rFonts w:ascii="Arial" w:hAnsi="Arial" w:cs="Arial"/>
          <w:sz w:val="22"/>
          <w:szCs w:val="22"/>
        </w:rPr>
      </w:pPr>
      <w:r>
        <w:rPr>
          <w:rFonts w:ascii="Arial" w:hAnsi="Arial" w:cs="Arial"/>
          <w:b/>
          <w:sz w:val="22"/>
          <w:szCs w:val="22"/>
        </w:rPr>
        <w:t>An EdeX Showcase</w:t>
      </w:r>
      <w:r>
        <w:rPr>
          <w:rFonts w:ascii="Arial" w:hAnsi="Arial" w:cs="Arial"/>
          <w:sz w:val="22"/>
          <w:szCs w:val="22"/>
        </w:rPr>
        <w:t xml:space="preserve"> which may </w:t>
      </w:r>
      <w:r w:rsidRPr="000F0FBC">
        <w:rPr>
          <w:rFonts w:ascii="Arial" w:hAnsi="Arial" w:cs="Arial"/>
          <w:sz w:val="22"/>
          <w:szCs w:val="22"/>
        </w:rPr>
        <w:t>include conference presentations, open educational resources, and peer-reviewed publications.</w:t>
      </w:r>
    </w:p>
    <w:p w14:paraId="7AC2664B" w14:textId="77777777" w:rsidR="00806E97" w:rsidRPr="000B5320" w:rsidRDefault="00806E97" w:rsidP="00C0011A">
      <w:pPr>
        <w:numPr>
          <w:ilvl w:val="0"/>
          <w:numId w:val="0"/>
        </w:numPr>
        <w:spacing w:after="0"/>
        <w:ind w:left="1843"/>
        <w:jc w:val="both"/>
        <w:rPr>
          <w:rFonts w:ascii="Arial" w:hAnsi="Arial" w:cs="Arial"/>
          <w:sz w:val="22"/>
          <w:szCs w:val="22"/>
        </w:rPr>
      </w:pPr>
    </w:p>
    <w:p w14:paraId="0EDB4BAD" w14:textId="77777777" w:rsidR="00B808AE" w:rsidRPr="00FF79B7" w:rsidRDefault="00B808AE"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FF79B7">
        <w:rPr>
          <w:rFonts w:ascii="Arial" w:hAnsi="Arial" w:cs="Arial"/>
          <w:sz w:val="28"/>
        </w:rPr>
        <w:t>Important Dates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4362"/>
      </w:tblGrid>
      <w:tr w:rsidR="00B808AE" w:rsidRPr="006E07DC" w14:paraId="6DA2513C" w14:textId="77777777" w:rsidTr="0031490C">
        <w:trPr>
          <w:trHeight w:val="557"/>
        </w:trPr>
        <w:tc>
          <w:tcPr>
            <w:tcW w:w="3148" w:type="dxa"/>
            <w:vAlign w:val="center"/>
          </w:tcPr>
          <w:p w14:paraId="0DF2EC37" w14:textId="77777777" w:rsidR="00B808AE" w:rsidRPr="00936439" w:rsidRDefault="00B808AE" w:rsidP="00C267FC">
            <w:pPr>
              <w:numPr>
                <w:ilvl w:val="0"/>
                <w:numId w:val="0"/>
              </w:numPr>
              <w:spacing w:after="0"/>
              <w:ind w:left="22"/>
              <w:rPr>
                <w:rFonts w:ascii="Arial" w:hAnsi="Arial" w:cs="Arial"/>
                <w:sz w:val="22"/>
                <w:szCs w:val="22"/>
              </w:rPr>
            </w:pPr>
            <w:bookmarkStart w:id="2" w:name="_Hlk21420902"/>
            <w:r w:rsidRPr="000555BF">
              <w:rPr>
                <w:rFonts w:ascii="Arial" w:hAnsi="Arial" w:cs="Arial"/>
                <w:sz w:val="22"/>
                <w:szCs w:val="22"/>
              </w:rPr>
              <w:t>Applications Open</w:t>
            </w:r>
          </w:p>
        </w:tc>
        <w:tc>
          <w:tcPr>
            <w:tcW w:w="4362" w:type="dxa"/>
            <w:vAlign w:val="center"/>
          </w:tcPr>
          <w:p w14:paraId="3B5CAE95" w14:textId="1CD57C26" w:rsidR="00BD1EB2" w:rsidRPr="00936439" w:rsidRDefault="007B2324" w:rsidP="00C267FC">
            <w:pPr>
              <w:numPr>
                <w:ilvl w:val="0"/>
                <w:numId w:val="0"/>
              </w:numPr>
              <w:spacing w:after="0"/>
              <w:ind w:left="346"/>
              <w:rPr>
                <w:rFonts w:ascii="Arial" w:hAnsi="Arial" w:cs="Arial"/>
                <w:sz w:val="22"/>
                <w:szCs w:val="22"/>
              </w:rPr>
            </w:pPr>
            <w:r>
              <w:rPr>
                <w:rFonts w:ascii="Arial" w:hAnsi="Arial" w:cs="Arial"/>
                <w:sz w:val="22"/>
                <w:szCs w:val="22"/>
              </w:rPr>
              <w:t xml:space="preserve">17 </w:t>
            </w:r>
            <w:r w:rsidR="00FE1F0F">
              <w:rPr>
                <w:rFonts w:ascii="Arial" w:hAnsi="Arial" w:cs="Arial"/>
                <w:sz w:val="22"/>
                <w:szCs w:val="22"/>
              </w:rPr>
              <w:t>April</w:t>
            </w:r>
            <w:r w:rsidR="00085C3C" w:rsidRPr="00085C3C">
              <w:rPr>
                <w:rFonts w:ascii="Arial" w:hAnsi="Arial" w:cs="Arial"/>
                <w:sz w:val="22"/>
                <w:szCs w:val="22"/>
              </w:rPr>
              <w:t xml:space="preserve"> 202</w:t>
            </w:r>
            <w:r w:rsidR="00FE1F0F">
              <w:rPr>
                <w:rFonts w:ascii="Arial" w:hAnsi="Arial" w:cs="Arial"/>
                <w:sz w:val="22"/>
                <w:szCs w:val="22"/>
              </w:rPr>
              <w:t>3</w:t>
            </w:r>
          </w:p>
        </w:tc>
      </w:tr>
      <w:tr w:rsidR="00B808AE" w:rsidRPr="006E07DC" w14:paraId="2F7CA4DA" w14:textId="77777777" w:rsidTr="00C267FC">
        <w:trPr>
          <w:trHeight w:val="551"/>
        </w:trPr>
        <w:tc>
          <w:tcPr>
            <w:tcW w:w="3148" w:type="dxa"/>
            <w:vAlign w:val="center"/>
          </w:tcPr>
          <w:p w14:paraId="3A0E61EB" w14:textId="77777777" w:rsidR="00B808AE" w:rsidRPr="00936439" w:rsidRDefault="00B808AE" w:rsidP="00C267FC">
            <w:pPr>
              <w:numPr>
                <w:ilvl w:val="0"/>
                <w:numId w:val="0"/>
              </w:numPr>
              <w:spacing w:after="0"/>
              <w:ind w:left="22"/>
              <w:rPr>
                <w:rFonts w:ascii="Arial" w:hAnsi="Arial" w:cs="Arial"/>
                <w:sz w:val="22"/>
                <w:szCs w:val="22"/>
              </w:rPr>
            </w:pPr>
            <w:r w:rsidRPr="00936439">
              <w:rPr>
                <w:rFonts w:ascii="Arial" w:hAnsi="Arial" w:cs="Arial"/>
                <w:sz w:val="22"/>
                <w:szCs w:val="22"/>
              </w:rPr>
              <w:t>Application Closing Date</w:t>
            </w:r>
          </w:p>
        </w:tc>
        <w:tc>
          <w:tcPr>
            <w:tcW w:w="4362" w:type="dxa"/>
            <w:vAlign w:val="center"/>
          </w:tcPr>
          <w:p w14:paraId="54CF4AFD" w14:textId="06D85010" w:rsidR="00B808AE" w:rsidRPr="00936439" w:rsidRDefault="003D1B27" w:rsidP="00C267FC">
            <w:pPr>
              <w:numPr>
                <w:ilvl w:val="0"/>
                <w:numId w:val="0"/>
              </w:numPr>
              <w:spacing w:after="0"/>
              <w:ind w:left="346"/>
              <w:rPr>
                <w:rFonts w:ascii="Arial" w:hAnsi="Arial" w:cs="Arial"/>
                <w:sz w:val="22"/>
                <w:szCs w:val="22"/>
              </w:rPr>
            </w:pPr>
            <w:r>
              <w:rPr>
                <w:rFonts w:ascii="Arial" w:hAnsi="Arial" w:cs="Arial"/>
                <w:sz w:val="22"/>
                <w:szCs w:val="22"/>
              </w:rPr>
              <w:t>1</w:t>
            </w:r>
            <w:r w:rsidR="00C47FA7">
              <w:rPr>
                <w:rFonts w:ascii="Arial" w:hAnsi="Arial" w:cs="Arial"/>
                <w:sz w:val="22"/>
                <w:szCs w:val="22"/>
              </w:rPr>
              <w:t>9</w:t>
            </w:r>
            <w:r>
              <w:rPr>
                <w:rFonts w:ascii="Arial" w:hAnsi="Arial" w:cs="Arial"/>
                <w:sz w:val="22"/>
                <w:szCs w:val="22"/>
              </w:rPr>
              <w:t xml:space="preserve"> May 2023</w:t>
            </w:r>
          </w:p>
        </w:tc>
      </w:tr>
      <w:tr w:rsidR="00D35111" w:rsidRPr="006E07DC" w14:paraId="6D723624" w14:textId="77777777" w:rsidTr="00C267FC">
        <w:trPr>
          <w:trHeight w:val="557"/>
        </w:trPr>
        <w:tc>
          <w:tcPr>
            <w:tcW w:w="3148" w:type="dxa"/>
            <w:vAlign w:val="center"/>
          </w:tcPr>
          <w:p w14:paraId="543DC805" w14:textId="77777777" w:rsidR="004B6D9C" w:rsidRPr="00936439" w:rsidRDefault="00D35111" w:rsidP="00C267FC">
            <w:pPr>
              <w:numPr>
                <w:ilvl w:val="0"/>
                <w:numId w:val="0"/>
              </w:numPr>
              <w:spacing w:after="0"/>
              <w:ind w:left="22"/>
              <w:rPr>
                <w:rFonts w:ascii="Arial" w:hAnsi="Arial" w:cs="Arial"/>
                <w:sz w:val="22"/>
                <w:szCs w:val="22"/>
              </w:rPr>
            </w:pPr>
            <w:r w:rsidRPr="00936439">
              <w:rPr>
                <w:rFonts w:ascii="Arial" w:hAnsi="Arial" w:cs="Arial"/>
                <w:sz w:val="22"/>
                <w:szCs w:val="22"/>
              </w:rPr>
              <w:t>Presentation of shortlisted grants</w:t>
            </w:r>
          </w:p>
        </w:tc>
        <w:tc>
          <w:tcPr>
            <w:tcW w:w="4362" w:type="dxa"/>
            <w:vAlign w:val="center"/>
          </w:tcPr>
          <w:p w14:paraId="612F44E0" w14:textId="61F26A73" w:rsidR="00D35111" w:rsidRPr="00B548D4" w:rsidDel="00D35111" w:rsidRDefault="00063963" w:rsidP="00C267FC">
            <w:pPr>
              <w:numPr>
                <w:ilvl w:val="0"/>
                <w:numId w:val="0"/>
              </w:numPr>
              <w:spacing w:after="0"/>
              <w:ind w:left="346"/>
              <w:rPr>
                <w:rFonts w:ascii="Arial" w:hAnsi="Arial" w:cs="Arial"/>
                <w:sz w:val="22"/>
                <w:szCs w:val="22"/>
              </w:rPr>
            </w:pPr>
            <w:r>
              <w:rPr>
                <w:rFonts w:ascii="Arial" w:hAnsi="Arial" w:cs="Arial"/>
                <w:sz w:val="22"/>
                <w:szCs w:val="22"/>
              </w:rPr>
              <w:t>July / August 2023</w:t>
            </w:r>
            <w:r w:rsidR="007B3C0C" w:rsidRPr="00B548D4">
              <w:rPr>
                <w:rFonts w:ascii="Arial" w:hAnsi="Arial" w:cs="Arial"/>
                <w:sz w:val="22"/>
                <w:szCs w:val="22"/>
              </w:rPr>
              <w:br/>
              <w:t xml:space="preserve">(to be </w:t>
            </w:r>
            <w:r w:rsidR="00DA18FF" w:rsidRPr="00B548D4">
              <w:rPr>
                <w:rFonts w:ascii="Arial" w:hAnsi="Arial" w:cs="Arial"/>
                <w:sz w:val="22"/>
                <w:szCs w:val="22"/>
              </w:rPr>
              <w:t>confirmed</w:t>
            </w:r>
            <w:r w:rsidR="007B3C0C" w:rsidRPr="00B548D4">
              <w:rPr>
                <w:rFonts w:ascii="Arial" w:hAnsi="Arial" w:cs="Arial"/>
                <w:sz w:val="22"/>
                <w:szCs w:val="22"/>
              </w:rPr>
              <w:t>)</w:t>
            </w:r>
          </w:p>
        </w:tc>
      </w:tr>
      <w:tr w:rsidR="00B808AE" w:rsidRPr="006E07DC" w14:paraId="6157ADB8" w14:textId="77777777" w:rsidTr="00C267FC">
        <w:trPr>
          <w:trHeight w:val="565"/>
        </w:trPr>
        <w:tc>
          <w:tcPr>
            <w:tcW w:w="3148" w:type="dxa"/>
            <w:vAlign w:val="center"/>
          </w:tcPr>
          <w:p w14:paraId="5193EB14" w14:textId="77777777" w:rsidR="00B808AE" w:rsidRPr="00936439" w:rsidRDefault="00E81130" w:rsidP="00C267FC">
            <w:pPr>
              <w:numPr>
                <w:ilvl w:val="0"/>
                <w:numId w:val="0"/>
              </w:numPr>
              <w:spacing w:after="0"/>
              <w:ind w:left="22"/>
              <w:rPr>
                <w:rFonts w:ascii="Arial" w:hAnsi="Arial" w:cs="Arial"/>
                <w:sz w:val="22"/>
                <w:szCs w:val="22"/>
              </w:rPr>
            </w:pPr>
            <w:r w:rsidRPr="00936439">
              <w:rPr>
                <w:rFonts w:ascii="Arial" w:hAnsi="Arial" w:cs="Arial"/>
                <w:sz w:val="22"/>
                <w:szCs w:val="22"/>
              </w:rPr>
              <w:t>Results announcement</w:t>
            </w:r>
          </w:p>
        </w:tc>
        <w:tc>
          <w:tcPr>
            <w:tcW w:w="4362" w:type="dxa"/>
            <w:vAlign w:val="center"/>
          </w:tcPr>
          <w:p w14:paraId="32AE3C9A" w14:textId="1913310E" w:rsidR="00B808AE" w:rsidRPr="00B548D4" w:rsidRDefault="00D86E49" w:rsidP="00C267FC">
            <w:pPr>
              <w:numPr>
                <w:ilvl w:val="0"/>
                <w:numId w:val="0"/>
              </w:numPr>
              <w:spacing w:after="0"/>
              <w:ind w:left="346"/>
              <w:rPr>
                <w:rFonts w:ascii="Arial" w:hAnsi="Arial" w:cs="Arial"/>
                <w:sz w:val="22"/>
                <w:szCs w:val="22"/>
              </w:rPr>
            </w:pPr>
            <w:proofErr w:type="spellStart"/>
            <w:r>
              <w:rPr>
                <w:rFonts w:ascii="Arial" w:hAnsi="Arial" w:cs="Arial"/>
                <w:sz w:val="22"/>
                <w:szCs w:val="22"/>
              </w:rPr>
              <w:t>mid</w:t>
            </w:r>
            <w:r w:rsidR="00EA554D">
              <w:rPr>
                <w:rFonts w:ascii="Arial" w:hAnsi="Arial" w:cs="Arial"/>
                <w:sz w:val="22"/>
                <w:szCs w:val="22"/>
              </w:rPr>
              <w:t xml:space="preserve"> September</w:t>
            </w:r>
            <w:proofErr w:type="spellEnd"/>
            <w:r w:rsidR="00DA18FF" w:rsidRPr="00B548D4">
              <w:rPr>
                <w:rFonts w:ascii="Arial" w:hAnsi="Arial" w:cs="Arial"/>
                <w:sz w:val="22"/>
                <w:szCs w:val="22"/>
              </w:rPr>
              <w:t xml:space="preserve"> 202</w:t>
            </w:r>
            <w:r w:rsidR="003C41A9">
              <w:rPr>
                <w:rFonts w:ascii="Arial" w:hAnsi="Arial" w:cs="Arial"/>
                <w:sz w:val="22"/>
                <w:szCs w:val="22"/>
              </w:rPr>
              <w:t>3</w:t>
            </w:r>
          </w:p>
        </w:tc>
      </w:tr>
      <w:tr w:rsidR="002E5527" w:rsidRPr="006E07DC" w14:paraId="66054F4A" w14:textId="77777777" w:rsidTr="00C267FC">
        <w:trPr>
          <w:trHeight w:val="559"/>
        </w:trPr>
        <w:tc>
          <w:tcPr>
            <w:tcW w:w="3148" w:type="dxa"/>
            <w:vAlign w:val="center"/>
          </w:tcPr>
          <w:p w14:paraId="466CAE62" w14:textId="77777777" w:rsidR="002E5527" w:rsidRPr="00936439" w:rsidRDefault="002E5527" w:rsidP="00C267FC">
            <w:pPr>
              <w:numPr>
                <w:ilvl w:val="0"/>
                <w:numId w:val="0"/>
              </w:numPr>
              <w:spacing w:after="0"/>
              <w:ind w:left="22"/>
              <w:rPr>
                <w:rFonts w:ascii="Arial" w:hAnsi="Arial" w:cs="Arial"/>
                <w:sz w:val="22"/>
                <w:szCs w:val="22"/>
              </w:rPr>
            </w:pPr>
            <w:r w:rsidRPr="00936439">
              <w:rPr>
                <w:rFonts w:ascii="Arial" w:hAnsi="Arial" w:cs="Arial"/>
                <w:sz w:val="22"/>
                <w:szCs w:val="22"/>
              </w:rPr>
              <w:t>Project commence</w:t>
            </w:r>
          </w:p>
        </w:tc>
        <w:tc>
          <w:tcPr>
            <w:tcW w:w="4362" w:type="dxa"/>
            <w:vAlign w:val="center"/>
          </w:tcPr>
          <w:p w14:paraId="526ACB47" w14:textId="518DDC6F" w:rsidR="002E5527" w:rsidRPr="00936439" w:rsidRDefault="003C41A9" w:rsidP="00C267FC">
            <w:pPr>
              <w:numPr>
                <w:ilvl w:val="0"/>
                <w:numId w:val="0"/>
              </w:numPr>
              <w:spacing w:after="0"/>
              <w:ind w:left="346"/>
              <w:rPr>
                <w:rFonts w:ascii="Arial" w:hAnsi="Arial" w:cs="Arial"/>
                <w:sz w:val="22"/>
                <w:szCs w:val="22"/>
              </w:rPr>
            </w:pPr>
            <w:r>
              <w:rPr>
                <w:rFonts w:ascii="Arial" w:hAnsi="Arial" w:cs="Arial"/>
                <w:sz w:val="22"/>
                <w:szCs w:val="22"/>
              </w:rPr>
              <w:t xml:space="preserve">1 </w:t>
            </w:r>
            <w:r w:rsidR="00E006D6">
              <w:rPr>
                <w:rFonts w:ascii="Arial" w:hAnsi="Arial" w:cs="Arial"/>
                <w:sz w:val="22"/>
                <w:szCs w:val="22"/>
              </w:rPr>
              <w:t>October</w:t>
            </w:r>
            <w:r>
              <w:rPr>
                <w:rFonts w:ascii="Arial" w:hAnsi="Arial" w:cs="Arial"/>
                <w:sz w:val="22"/>
                <w:szCs w:val="22"/>
              </w:rPr>
              <w:t xml:space="preserve"> 2023</w:t>
            </w:r>
          </w:p>
        </w:tc>
      </w:tr>
      <w:tr w:rsidR="0040753A" w:rsidRPr="006E07DC" w14:paraId="1C296C5A" w14:textId="77777777" w:rsidTr="00C267FC">
        <w:trPr>
          <w:trHeight w:val="553"/>
        </w:trPr>
        <w:tc>
          <w:tcPr>
            <w:tcW w:w="3148" w:type="dxa"/>
            <w:vAlign w:val="center"/>
          </w:tcPr>
          <w:p w14:paraId="2222DD53" w14:textId="1FC816F0" w:rsidR="0040753A" w:rsidRPr="00936439" w:rsidRDefault="0040753A" w:rsidP="00C267FC">
            <w:pPr>
              <w:numPr>
                <w:ilvl w:val="0"/>
                <w:numId w:val="0"/>
              </w:numPr>
              <w:spacing w:after="0"/>
              <w:ind w:left="22"/>
              <w:rPr>
                <w:rFonts w:ascii="Arial" w:hAnsi="Arial" w:cs="Arial"/>
                <w:sz w:val="22"/>
                <w:szCs w:val="22"/>
              </w:rPr>
            </w:pPr>
            <w:r>
              <w:rPr>
                <w:rFonts w:ascii="Arial" w:hAnsi="Arial" w:cs="Arial"/>
                <w:sz w:val="22"/>
                <w:szCs w:val="22"/>
              </w:rPr>
              <w:t>Project Completion</w:t>
            </w:r>
          </w:p>
        </w:tc>
        <w:tc>
          <w:tcPr>
            <w:tcW w:w="4362" w:type="dxa"/>
            <w:vAlign w:val="center"/>
          </w:tcPr>
          <w:p w14:paraId="2E916DAE" w14:textId="028D8483" w:rsidR="0040753A" w:rsidRPr="00E17895" w:rsidRDefault="003023AC" w:rsidP="00E17895">
            <w:pPr>
              <w:pStyle w:val="ListParagraph"/>
              <w:numPr>
                <w:ilvl w:val="0"/>
                <w:numId w:val="31"/>
              </w:numPr>
              <w:spacing w:after="0"/>
              <w:rPr>
                <w:rFonts w:ascii="Arial" w:hAnsi="Arial" w:cs="Arial"/>
                <w:sz w:val="22"/>
                <w:szCs w:val="22"/>
              </w:rPr>
            </w:pPr>
            <w:r w:rsidRPr="00E17895">
              <w:rPr>
                <w:rFonts w:ascii="Arial" w:hAnsi="Arial" w:cs="Arial"/>
                <w:sz w:val="22"/>
                <w:szCs w:val="22"/>
              </w:rPr>
              <w:t>March</w:t>
            </w:r>
            <w:r w:rsidR="003402BF" w:rsidRPr="00E17895">
              <w:rPr>
                <w:rFonts w:ascii="Arial" w:hAnsi="Arial" w:cs="Arial"/>
                <w:sz w:val="22"/>
                <w:szCs w:val="22"/>
              </w:rPr>
              <w:t xml:space="preserve"> 20</w:t>
            </w:r>
            <w:r w:rsidRPr="00E17895">
              <w:rPr>
                <w:rFonts w:ascii="Arial" w:hAnsi="Arial" w:cs="Arial"/>
                <w:sz w:val="22"/>
                <w:szCs w:val="22"/>
              </w:rPr>
              <w:t>25</w:t>
            </w:r>
            <w:r w:rsidR="00A60DAF" w:rsidRPr="00E17895">
              <w:rPr>
                <w:rFonts w:ascii="Arial" w:hAnsi="Arial" w:cs="Arial"/>
                <w:sz w:val="22"/>
                <w:szCs w:val="22"/>
              </w:rPr>
              <w:t xml:space="preserve"> </w:t>
            </w:r>
          </w:p>
        </w:tc>
      </w:tr>
      <w:bookmarkEnd w:id="2"/>
    </w:tbl>
    <w:p w14:paraId="74BFA452" w14:textId="3B834066" w:rsidR="00C0011A" w:rsidRDefault="00C0011A" w:rsidP="0025661F">
      <w:pPr>
        <w:numPr>
          <w:ilvl w:val="0"/>
          <w:numId w:val="0"/>
        </w:numPr>
        <w:spacing w:after="0"/>
        <w:rPr>
          <w:rFonts w:ascii="Arial" w:hAnsi="Arial" w:cs="Arial"/>
          <w:b/>
          <w:bCs/>
          <w:szCs w:val="22"/>
        </w:rPr>
      </w:pPr>
    </w:p>
    <w:p w14:paraId="354A654B" w14:textId="77777777" w:rsidR="003F1B76" w:rsidRDefault="003F1B76" w:rsidP="0025661F">
      <w:pPr>
        <w:numPr>
          <w:ilvl w:val="0"/>
          <w:numId w:val="0"/>
        </w:numPr>
        <w:spacing w:after="0"/>
        <w:rPr>
          <w:rFonts w:ascii="Arial" w:hAnsi="Arial" w:cs="Arial"/>
          <w:b/>
          <w:bCs/>
          <w:szCs w:val="22"/>
        </w:rPr>
      </w:pPr>
    </w:p>
    <w:p w14:paraId="2EB76DD3" w14:textId="35A9DBEE" w:rsidR="001F3083" w:rsidRPr="006214EA" w:rsidRDefault="001F3083" w:rsidP="001F3083">
      <w:pPr>
        <w:pStyle w:val="Heading5"/>
        <w:keepNext/>
        <w:numPr>
          <w:ilvl w:val="1"/>
          <w:numId w:val="2"/>
        </w:numPr>
        <w:autoSpaceDE w:val="0"/>
        <w:autoSpaceDN w:val="0"/>
        <w:adjustRightInd w:val="0"/>
        <w:spacing w:before="0" w:after="240"/>
        <w:ind w:left="567" w:hanging="567"/>
        <w:rPr>
          <w:rFonts w:ascii="Arial" w:hAnsi="Arial" w:cs="Arial"/>
          <w:sz w:val="28"/>
        </w:rPr>
      </w:pPr>
      <w:r w:rsidRPr="006214EA">
        <w:rPr>
          <w:rFonts w:ascii="Arial" w:hAnsi="Arial" w:cs="Arial"/>
          <w:sz w:val="28"/>
        </w:rPr>
        <w:t xml:space="preserve">Grant Briefing Session </w:t>
      </w:r>
      <w:r w:rsidR="003F1B76" w:rsidRPr="006214EA">
        <w:rPr>
          <w:rFonts w:ascii="Arial" w:hAnsi="Arial" w:cs="Arial"/>
          <w:sz w:val="28"/>
        </w:rPr>
        <w:t xml:space="preserve"> </w:t>
      </w:r>
    </w:p>
    <w:p w14:paraId="08CB1A24" w14:textId="06827239" w:rsidR="001F3083" w:rsidRPr="006214EA" w:rsidRDefault="008E347C" w:rsidP="001F3083">
      <w:pPr>
        <w:pStyle w:val="Heading5"/>
        <w:keepNext/>
        <w:numPr>
          <w:ilvl w:val="0"/>
          <w:numId w:val="30"/>
        </w:numPr>
        <w:autoSpaceDE w:val="0"/>
        <w:autoSpaceDN w:val="0"/>
        <w:adjustRightInd w:val="0"/>
        <w:spacing w:before="0" w:after="240"/>
        <w:ind w:left="567" w:hanging="567"/>
        <w:rPr>
          <w:rFonts w:ascii="Arial" w:hAnsi="Arial" w:cs="Arial"/>
          <w:b w:val="0"/>
          <w:bCs w:val="0"/>
          <w:i w:val="0"/>
          <w:iCs w:val="0"/>
          <w:sz w:val="22"/>
          <w:szCs w:val="22"/>
        </w:rPr>
      </w:pPr>
      <w:r w:rsidRPr="006214EA">
        <w:rPr>
          <w:rFonts w:ascii="Arial" w:hAnsi="Arial" w:cs="Arial"/>
          <w:b w:val="0"/>
          <w:bCs w:val="0"/>
          <w:i w:val="0"/>
          <w:iCs w:val="0"/>
          <w:sz w:val="22"/>
          <w:szCs w:val="22"/>
        </w:rPr>
        <w:t xml:space="preserve">An online information session will be held on </w:t>
      </w:r>
      <w:r w:rsidRPr="006214EA">
        <w:rPr>
          <w:rFonts w:ascii="Arial" w:hAnsi="Arial" w:cs="Arial"/>
          <w:b w:val="0"/>
          <w:bCs w:val="0"/>
          <w:i w:val="0"/>
          <w:iCs w:val="0"/>
          <w:sz w:val="22"/>
          <w:szCs w:val="22"/>
          <w:highlight w:val="yellow"/>
        </w:rPr>
        <w:t>Monday, April 17th from 12pm to 1pm</w:t>
      </w:r>
      <w:r w:rsidRPr="006214EA">
        <w:rPr>
          <w:rFonts w:ascii="Arial" w:hAnsi="Arial" w:cs="Arial"/>
          <w:b w:val="0"/>
          <w:bCs w:val="0"/>
          <w:i w:val="0"/>
          <w:iCs w:val="0"/>
          <w:sz w:val="22"/>
          <w:szCs w:val="22"/>
        </w:rPr>
        <w:t xml:space="preserve">. </w:t>
      </w:r>
      <w:r w:rsidR="003F1B76" w:rsidRPr="006214EA">
        <w:rPr>
          <w:rFonts w:ascii="Arial" w:hAnsi="Arial" w:cs="Arial"/>
          <w:b w:val="0"/>
          <w:bCs w:val="0"/>
          <w:i w:val="0"/>
          <w:iCs w:val="0"/>
          <w:sz w:val="22"/>
          <w:szCs w:val="22"/>
        </w:rPr>
        <w:t xml:space="preserve">This session will provide details of the </w:t>
      </w:r>
      <w:r w:rsidR="00A81152" w:rsidRPr="006214EA">
        <w:rPr>
          <w:rFonts w:ascii="Arial" w:hAnsi="Arial" w:cs="Arial"/>
          <w:b w:val="0"/>
          <w:bCs w:val="0"/>
          <w:i w:val="0"/>
          <w:iCs w:val="0"/>
          <w:sz w:val="22"/>
          <w:szCs w:val="22"/>
        </w:rPr>
        <w:t>grant</w:t>
      </w:r>
      <w:r w:rsidR="003F1B76" w:rsidRPr="006214EA">
        <w:rPr>
          <w:rFonts w:ascii="Arial" w:hAnsi="Arial" w:cs="Arial"/>
          <w:b w:val="0"/>
          <w:bCs w:val="0"/>
          <w:i w:val="0"/>
          <w:iCs w:val="0"/>
          <w:sz w:val="22"/>
          <w:szCs w:val="22"/>
        </w:rPr>
        <w:t xml:space="preserve">, examples of </w:t>
      </w:r>
      <w:r w:rsidR="00A81152" w:rsidRPr="006214EA">
        <w:rPr>
          <w:rFonts w:ascii="Arial" w:hAnsi="Arial" w:cs="Arial"/>
          <w:b w:val="0"/>
          <w:bCs w:val="0"/>
          <w:i w:val="0"/>
          <w:iCs w:val="0"/>
          <w:sz w:val="22"/>
          <w:szCs w:val="22"/>
        </w:rPr>
        <w:t>grant</w:t>
      </w:r>
      <w:r w:rsidR="003F1B76" w:rsidRPr="006214EA">
        <w:rPr>
          <w:rFonts w:ascii="Arial" w:hAnsi="Arial" w:cs="Arial"/>
          <w:b w:val="0"/>
          <w:bCs w:val="0"/>
          <w:i w:val="0"/>
          <w:iCs w:val="0"/>
          <w:sz w:val="22"/>
          <w:szCs w:val="22"/>
        </w:rPr>
        <w:t xml:space="preserve"> projects and information about support available for </w:t>
      </w:r>
      <w:r w:rsidR="00F46239" w:rsidRPr="006214EA">
        <w:rPr>
          <w:rFonts w:ascii="Arial" w:hAnsi="Arial" w:cs="Arial"/>
          <w:b w:val="0"/>
          <w:bCs w:val="0"/>
          <w:i w:val="0"/>
          <w:iCs w:val="0"/>
          <w:sz w:val="22"/>
          <w:szCs w:val="22"/>
        </w:rPr>
        <w:t xml:space="preserve">designing </w:t>
      </w:r>
      <w:proofErr w:type="spellStart"/>
      <w:r w:rsidR="0022621C" w:rsidRPr="006214EA">
        <w:rPr>
          <w:rFonts w:ascii="Arial" w:hAnsi="Arial" w:cs="Arial"/>
          <w:b w:val="0"/>
          <w:bCs w:val="0"/>
          <w:i w:val="0"/>
          <w:iCs w:val="0"/>
          <w:sz w:val="22"/>
          <w:szCs w:val="22"/>
        </w:rPr>
        <w:t>SoTL</w:t>
      </w:r>
      <w:proofErr w:type="spellEnd"/>
      <w:r w:rsidR="00CB4B63" w:rsidRPr="006214EA">
        <w:rPr>
          <w:rFonts w:ascii="Arial" w:hAnsi="Arial" w:cs="Arial"/>
          <w:b w:val="0"/>
          <w:bCs w:val="0"/>
          <w:i w:val="0"/>
          <w:iCs w:val="0"/>
          <w:sz w:val="22"/>
          <w:szCs w:val="22"/>
        </w:rPr>
        <w:t xml:space="preserve"> project</w:t>
      </w:r>
      <w:r w:rsidR="0022621C" w:rsidRPr="006214EA">
        <w:rPr>
          <w:rFonts w:ascii="Arial" w:hAnsi="Arial" w:cs="Arial"/>
          <w:b w:val="0"/>
          <w:bCs w:val="0"/>
          <w:i w:val="0"/>
          <w:iCs w:val="0"/>
          <w:sz w:val="22"/>
          <w:szCs w:val="22"/>
        </w:rPr>
        <w:t>s</w:t>
      </w:r>
      <w:r w:rsidR="003F1B76" w:rsidRPr="006214EA">
        <w:rPr>
          <w:rFonts w:ascii="Arial" w:hAnsi="Arial" w:cs="Arial"/>
          <w:b w:val="0"/>
          <w:bCs w:val="0"/>
          <w:i w:val="0"/>
          <w:iCs w:val="0"/>
          <w:sz w:val="22"/>
          <w:szCs w:val="22"/>
        </w:rPr>
        <w:t>.</w:t>
      </w:r>
    </w:p>
    <w:p w14:paraId="7D83256C" w14:textId="1C95A1A6" w:rsidR="003F1B76" w:rsidRPr="006214EA" w:rsidRDefault="003F1B76" w:rsidP="001F3083">
      <w:pPr>
        <w:pStyle w:val="Heading5"/>
        <w:keepNext/>
        <w:numPr>
          <w:ilvl w:val="0"/>
          <w:numId w:val="30"/>
        </w:numPr>
        <w:autoSpaceDE w:val="0"/>
        <w:autoSpaceDN w:val="0"/>
        <w:adjustRightInd w:val="0"/>
        <w:spacing w:before="0" w:after="240"/>
        <w:ind w:left="567" w:hanging="567"/>
        <w:rPr>
          <w:rFonts w:ascii="Arial" w:hAnsi="Arial" w:cs="Arial"/>
          <w:b w:val="0"/>
          <w:bCs w:val="0"/>
          <w:i w:val="0"/>
          <w:iCs w:val="0"/>
          <w:sz w:val="22"/>
          <w:szCs w:val="22"/>
        </w:rPr>
      </w:pPr>
      <w:r w:rsidRPr="006214EA">
        <w:rPr>
          <w:rFonts w:ascii="Arial" w:hAnsi="Arial" w:cs="Arial"/>
          <w:b w:val="0"/>
          <w:bCs w:val="0"/>
          <w:i w:val="0"/>
          <w:iCs w:val="0"/>
          <w:sz w:val="22"/>
          <w:szCs w:val="22"/>
        </w:rPr>
        <w:t xml:space="preserve">Please sign-up here to receive the meeting invitation and link: </w:t>
      </w:r>
      <w:hyperlink r:id="rId12" w:history="1">
        <w:r w:rsidR="006214EA" w:rsidRPr="0062425F">
          <w:rPr>
            <w:rStyle w:val="Hyperlink"/>
            <w:b w:val="0"/>
            <w:bCs w:val="0"/>
            <w:i w:val="0"/>
            <w:iCs w:val="0"/>
            <w:sz w:val="22"/>
            <w:szCs w:val="22"/>
          </w:rPr>
          <w:t>https://tinyurl.com/EdeX-TnL-Briefing-17Apr2023</w:t>
        </w:r>
      </w:hyperlink>
      <w:r w:rsidR="006214EA">
        <w:rPr>
          <w:rFonts w:ascii="Arial" w:hAnsi="Arial" w:cs="Arial"/>
          <w:b w:val="0"/>
          <w:bCs w:val="0"/>
          <w:i w:val="0"/>
          <w:iCs w:val="0"/>
          <w:sz w:val="22"/>
          <w:szCs w:val="22"/>
        </w:rPr>
        <w:t xml:space="preserve">.  </w:t>
      </w:r>
      <w:r w:rsidRPr="006214EA">
        <w:rPr>
          <w:rFonts w:ascii="Arial" w:hAnsi="Arial" w:cs="Arial"/>
          <w:b w:val="0"/>
          <w:bCs w:val="0"/>
          <w:i w:val="0"/>
          <w:iCs w:val="0"/>
          <w:sz w:val="22"/>
          <w:szCs w:val="22"/>
        </w:rPr>
        <w:fldChar w:fldCharType="begin"/>
      </w:r>
      <w:r w:rsidRPr="006214EA">
        <w:rPr>
          <w:rFonts w:ascii="Arial" w:hAnsi="Arial" w:cs="Arial"/>
          <w:b w:val="0"/>
          <w:bCs w:val="0"/>
          <w:i w:val="0"/>
          <w:iCs w:val="0"/>
          <w:sz w:val="22"/>
          <w:szCs w:val="22"/>
        </w:rPr>
        <w:instrText>HYPERLINK "https://www.eventbrite.co.uk/e/imperial-college-london-nanyang-technological-university-education-fund-tickets-594600876227"</w:instrText>
      </w:r>
      <w:r w:rsidRPr="006214EA">
        <w:rPr>
          <w:rFonts w:ascii="Arial" w:hAnsi="Arial" w:cs="Arial"/>
          <w:b w:val="0"/>
          <w:bCs w:val="0"/>
          <w:i w:val="0"/>
          <w:iCs w:val="0"/>
          <w:sz w:val="22"/>
          <w:szCs w:val="22"/>
        </w:rPr>
      </w:r>
      <w:r w:rsidRPr="006214EA">
        <w:rPr>
          <w:rFonts w:ascii="Arial" w:hAnsi="Arial" w:cs="Arial"/>
          <w:b w:val="0"/>
          <w:bCs w:val="0"/>
          <w:i w:val="0"/>
          <w:iCs w:val="0"/>
          <w:sz w:val="22"/>
          <w:szCs w:val="22"/>
        </w:rPr>
        <w:fldChar w:fldCharType="separate"/>
      </w:r>
      <w:r w:rsidR="006214EA">
        <w:rPr>
          <w:rFonts w:ascii="Arial" w:hAnsi="Arial" w:cs="Arial"/>
          <w:b w:val="0"/>
          <w:bCs w:val="0"/>
          <w:i w:val="0"/>
          <w:iCs w:val="0"/>
          <w:sz w:val="22"/>
          <w:szCs w:val="22"/>
        </w:rPr>
        <w:t xml:space="preserve"> </w:t>
      </w:r>
    </w:p>
    <w:p w14:paraId="2B3FACF4" w14:textId="19E96F64" w:rsidR="003F1B76" w:rsidRPr="00E17895" w:rsidRDefault="003F1B76" w:rsidP="001F3083">
      <w:pPr>
        <w:numPr>
          <w:ilvl w:val="0"/>
          <w:numId w:val="0"/>
        </w:numPr>
        <w:tabs>
          <w:tab w:val="left" w:pos="940"/>
        </w:tabs>
        <w:spacing w:after="0"/>
        <w:ind w:left="567" w:hanging="567"/>
        <w:jc w:val="both"/>
        <w:rPr>
          <w:rFonts w:ascii="Arial" w:hAnsi="Arial" w:cs="Arial"/>
          <w:sz w:val="22"/>
          <w:szCs w:val="22"/>
        </w:rPr>
      </w:pPr>
      <w:r w:rsidRPr="006214EA">
        <w:rPr>
          <w:rFonts w:ascii="Arial" w:hAnsi="Arial" w:cs="Arial"/>
          <w:sz w:val="22"/>
          <w:szCs w:val="22"/>
        </w:rPr>
        <w:fldChar w:fldCharType="end"/>
      </w:r>
    </w:p>
    <w:p w14:paraId="56E83494" w14:textId="77777777" w:rsidR="00FC1849" w:rsidRPr="003F1B76" w:rsidRDefault="00FC1849" w:rsidP="0025661F">
      <w:pPr>
        <w:numPr>
          <w:ilvl w:val="0"/>
          <w:numId w:val="0"/>
        </w:numPr>
        <w:spacing w:after="0"/>
        <w:rPr>
          <w:rFonts w:ascii="Arial" w:hAnsi="Arial" w:cs="Arial"/>
          <w:b/>
          <w:bCs/>
          <w:szCs w:val="22"/>
          <w:lang w:val="en-US"/>
        </w:rPr>
      </w:pPr>
    </w:p>
    <w:p w14:paraId="770FC0D7" w14:textId="77777777" w:rsidR="00C0011A" w:rsidRDefault="00C0011A" w:rsidP="0025661F">
      <w:pPr>
        <w:numPr>
          <w:ilvl w:val="0"/>
          <w:numId w:val="0"/>
        </w:numPr>
        <w:spacing w:after="0"/>
        <w:rPr>
          <w:rFonts w:ascii="Arial" w:hAnsi="Arial" w:cs="Arial"/>
          <w:b/>
          <w:bCs/>
          <w:szCs w:val="22"/>
        </w:rPr>
      </w:pPr>
    </w:p>
    <w:p w14:paraId="3265FD67" w14:textId="6507DC46" w:rsidR="00C0011A" w:rsidRDefault="00C0011A" w:rsidP="0025661F">
      <w:pPr>
        <w:numPr>
          <w:ilvl w:val="0"/>
          <w:numId w:val="0"/>
        </w:numPr>
        <w:spacing w:after="0"/>
        <w:rPr>
          <w:rFonts w:ascii="Arial" w:hAnsi="Arial" w:cs="Arial"/>
          <w:b/>
          <w:bCs/>
          <w:szCs w:val="22"/>
        </w:rPr>
      </w:pPr>
    </w:p>
    <w:p w14:paraId="799A4AFC" w14:textId="2F3B926B" w:rsidR="00223D9D" w:rsidRDefault="00223D9D" w:rsidP="0025661F">
      <w:pPr>
        <w:numPr>
          <w:ilvl w:val="0"/>
          <w:numId w:val="0"/>
        </w:numPr>
        <w:spacing w:after="0"/>
        <w:rPr>
          <w:rFonts w:ascii="Arial" w:hAnsi="Arial" w:cs="Arial"/>
          <w:b/>
          <w:bCs/>
          <w:szCs w:val="22"/>
        </w:rPr>
      </w:pPr>
    </w:p>
    <w:p w14:paraId="1B6CE9DE" w14:textId="3C5498B4" w:rsidR="00223D9D" w:rsidRDefault="00223D9D" w:rsidP="0025661F">
      <w:pPr>
        <w:numPr>
          <w:ilvl w:val="0"/>
          <w:numId w:val="0"/>
        </w:numPr>
        <w:spacing w:after="0"/>
        <w:rPr>
          <w:rFonts w:ascii="Arial" w:hAnsi="Arial" w:cs="Arial"/>
          <w:b/>
          <w:bCs/>
          <w:szCs w:val="22"/>
        </w:rPr>
      </w:pPr>
    </w:p>
    <w:p w14:paraId="14730DEE" w14:textId="1CEA2374" w:rsidR="00223D9D" w:rsidRDefault="00223D9D" w:rsidP="0025661F">
      <w:pPr>
        <w:numPr>
          <w:ilvl w:val="0"/>
          <w:numId w:val="0"/>
        </w:numPr>
        <w:spacing w:after="0"/>
        <w:rPr>
          <w:rFonts w:ascii="Arial" w:hAnsi="Arial" w:cs="Arial"/>
          <w:b/>
          <w:bCs/>
          <w:szCs w:val="22"/>
        </w:rPr>
      </w:pPr>
    </w:p>
    <w:p w14:paraId="5D5ED143" w14:textId="77777777" w:rsidR="00223D9D" w:rsidRDefault="00223D9D" w:rsidP="0025661F">
      <w:pPr>
        <w:numPr>
          <w:ilvl w:val="0"/>
          <w:numId w:val="0"/>
        </w:numPr>
        <w:spacing w:after="0"/>
        <w:rPr>
          <w:rFonts w:ascii="Arial" w:hAnsi="Arial" w:cs="Arial"/>
          <w:b/>
          <w:bCs/>
          <w:szCs w:val="22"/>
        </w:rPr>
      </w:pPr>
    </w:p>
    <w:p w14:paraId="39F0C301" w14:textId="77777777" w:rsidR="00E00CEA" w:rsidRDefault="00E00CEA">
      <w:pPr>
        <w:numPr>
          <w:ilvl w:val="0"/>
          <w:numId w:val="0"/>
        </w:numPr>
        <w:spacing w:after="0"/>
        <w:rPr>
          <w:rFonts w:ascii="Arial" w:hAnsi="Arial" w:cs="Arial"/>
          <w:b/>
          <w:bCs/>
          <w:szCs w:val="22"/>
        </w:rPr>
      </w:pPr>
      <w:r>
        <w:rPr>
          <w:rFonts w:ascii="Arial" w:hAnsi="Arial" w:cs="Arial"/>
          <w:b/>
          <w:bCs/>
          <w:szCs w:val="22"/>
        </w:rPr>
        <w:br w:type="page"/>
      </w:r>
    </w:p>
    <w:p w14:paraId="0DB737A8" w14:textId="279F2735" w:rsidR="00B808AE" w:rsidRPr="000E4407" w:rsidRDefault="008F0703" w:rsidP="0025661F">
      <w:pPr>
        <w:numPr>
          <w:ilvl w:val="0"/>
          <w:numId w:val="0"/>
        </w:numPr>
        <w:spacing w:after="0"/>
        <w:rPr>
          <w:rFonts w:ascii="Arial" w:hAnsi="Arial" w:cs="Arial"/>
          <w:szCs w:val="22"/>
        </w:rPr>
      </w:pPr>
      <w:r>
        <w:rPr>
          <w:rFonts w:ascii="Arial" w:hAnsi="Arial" w:cs="Arial"/>
          <w:b/>
          <w:bCs/>
          <w:szCs w:val="22"/>
        </w:rPr>
        <w:lastRenderedPageBreak/>
        <w:t xml:space="preserve">Annex A: </w:t>
      </w:r>
      <w:r w:rsidR="00EC303D">
        <w:rPr>
          <w:rFonts w:ascii="Arial" w:hAnsi="Arial" w:cs="Arial"/>
          <w:b/>
          <w:bCs/>
          <w:szCs w:val="22"/>
        </w:rPr>
        <w:t>A</w:t>
      </w:r>
      <w:r w:rsidR="00B808AE" w:rsidRPr="00806E97">
        <w:rPr>
          <w:rFonts w:ascii="Arial" w:hAnsi="Arial" w:cs="Arial"/>
          <w:b/>
          <w:bCs/>
          <w:szCs w:val="22"/>
        </w:rPr>
        <w:t xml:space="preserve">pplication for NTU EdeX Grants </w:t>
      </w:r>
      <w:r w:rsidR="00391B65" w:rsidRPr="00806E97">
        <w:rPr>
          <w:rFonts w:ascii="Arial" w:hAnsi="Arial" w:cs="Arial"/>
          <w:b/>
          <w:bCs/>
          <w:szCs w:val="22"/>
        </w:rPr>
        <w:t>20</w:t>
      </w:r>
      <w:r w:rsidR="000E666D">
        <w:rPr>
          <w:rFonts w:ascii="Arial" w:hAnsi="Arial" w:cs="Arial"/>
          <w:b/>
          <w:bCs/>
          <w:szCs w:val="22"/>
        </w:rPr>
        <w:t>2</w:t>
      </w:r>
      <w:r w:rsidR="006A4C1B">
        <w:rPr>
          <w:rFonts w:ascii="Arial" w:hAnsi="Arial" w:cs="Arial"/>
          <w:b/>
          <w:bCs/>
          <w:szCs w:val="22"/>
        </w:rPr>
        <w:t>3</w:t>
      </w:r>
      <w:r w:rsidR="00BA0E1A" w:rsidRPr="00806E97">
        <w:rPr>
          <w:rFonts w:ascii="Arial" w:hAnsi="Arial" w:cs="Arial"/>
          <w:b/>
          <w:bCs/>
          <w:szCs w:val="22"/>
        </w:rPr>
        <w:t>-202</w:t>
      </w:r>
      <w:r w:rsidR="006A4C1B">
        <w:rPr>
          <w:rFonts w:ascii="Arial" w:hAnsi="Arial" w:cs="Arial"/>
          <w:b/>
          <w:bCs/>
          <w:szCs w:val="22"/>
        </w:rPr>
        <w:t>4</w:t>
      </w:r>
      <w:r w:rsidR="00E03269">
        <w:rPr>
          <w:rFonts w:ascii="Arial" w:hAnsi="Arial" w:cs="Arial"/>
          <w:b/>
          <w:bCs/>
          <w:szCs w:val="22"/>
        </w:rPr>
        <w:t xml:space="preserve"> </w:t>
      </w:r>
      <w:r w:rsidR="003C036D" w:rsidRPr="000E4407">
        <w:rPr>
          <w:rFonts w:ascii="Arial" w:hAnsi="Arial" w:cs="Arial"/>
          <w:szCs w:val="22"/>
        </w:rPr>
        <w:t>(please remove text in blue)</w:t>
      </w:r>
    </w:p>
    <w:p w14:paraId="48DED656" w14:textId="040F0333" w:rsidR="007476CC" w:rsidRDefault="007476CC" w:rsidP="00A91CC0">
      <w:pPr>
        <w:numPr>
          <w:ilvl w:val="0"/>
          <w:numId w:val="0"/>
        </w:numPr>
        <w:spacing w:after="0"/>
        <w:ind w:left="360" w:hanging="360"/>
      </w:pPr>
    </w:p>
    <w:tbl>
      <w:tblPr>
        <w:tblStyle w:val="TableGrid"/>
        <w:tblW w:w="10173" w:type="dxa"/>
        <w:tblInd w:w="-113" w:type="dxa"/>
        <w:tblLook w:val="04A0" w:firstRow="1" w:lastRow="0" w:firstColumn="1" w:lastColumn="0" w:noHBand="0" w:noVBand="1"/>
      </w:tblPr>
      <w:tblGrid>
        <w:gridCol w:w="2518"/>
        <w:gridCol w:w="7655"/>
      </w:tblGrid>
      <w:tr w:rsidR="00331D59" w14:paraId="29BF55CB" w14:textId="77777777" w:rsidTr="000B3CE0">
        <w:trPr>
          <w:cantSplit/>
        </w:trPr>
        <w:tc>
          <w:tcPr>
            <w:tcW w:w="2518" w:type="dxa"/>
          </w:tcPr>
          <w:p w14:paraId="78368E65" w14:textId="47BF2BA3" w:rsidR="00331D59" w:rsidRPr="0014773E" w:rsidRDefault="00331D59" w:rsidP="003309F8">
            <w:pPr>
              <w:pStyle w:val="ListParagraph"/>
              <w:keepNext/>
              <w:widowControl w:val="0"/>
              <w:numPr>
                <w:ilvl w:val="0"/>
                <w:numId w:val="13"/>
              </w:numPr>
              <w:rPr>
                <w:rFonts w:ascii="Arial" w:hAnsi="Arial" w:cs="Arial"/>
                <w:b/>
              </w:rPr>
            </w:pPr>
            <w:r w:rsidRPr="0014773E">
              <w:rPr>
                <w:rFonts w:ascii="Arial" w:hAnsi="Arial" w:cs="Arial"/>
                <w:b/>
              </w:rPr>
              <w:t>Project Title</w:t>
            </w:r>
          </w:p>
          <w:p w14:paraId="6001B080" w14:textId="77777777" w:rsidR="00331D59" w:rsidRPr="007476CC" w:rsidRDefault="00331D59" w:rsidP="00C71351">
            <w:pPr>
              <w:keepNext/>
              <w:widowControl w:val="0"/>
              <w:numPr>
                <w:ilvl w:val="0"/>
                <w:numId w:val="0"/>
              </w:numPr>
              <w:ind w:left="360" w:hanging="360"/>
              <w:rPr>
                <w:rFonts w:ascii="Arial" w:hAnsi="Arial" w:cs="Arial"/>
              </w:rPr>
            </w:pPr>
            <w:r w:rsidRPr="007476CC">
              <w:rPr>
                <w:rFonts w:ascii="Arial" w:hAnsi="Arial" w:cs="Arial"/>
              </w:rPr>
              <w:t>(15 words max)</w:t>
            </w:r>
          </w:p>
        </w:tc>
        <w:tc>
          <w:tcPr>
            <w:tcW w:w="7655" w:type="dxa"/>
          </w:tcPr>
          <w:p w14:paraId="3BDD096C" w14:textId="77777777" w:rsidR="00331D59" w:rsidRPr="007476CC" w:rsidRDefault="00331D59" w:rsidP="00C71351">
            <w:pPr>
              <w:keepNext/>
              <w:widowControl w:val="0"/>
              <w:numPr>
                <w:ilvl w:val="0"/>
                <w:numId w:val="0"/>
              </w:numPr>
              <w:rPr>
                <w:rFonts w:ascii="Arial" w:hAnsi="Arial" w:cs="Arial"/>
              </w:rPr>
            </w:pPr>
          </w:p>
        </w:tc>
      </w:tr>
      <w:tr w:rsidR="00331D59" w14:paraId="3BAF5120" w14:textId="77777777" w:rsidTr="000B3CE0">
        <w:trPr>
          <w:cantSplit/>
          <w:trHeight w:val="2266"/>
        </w:trPr>
        <w:tc>
          <w:tcPr>
            <w:tcW w:w="2518" w:type="dxa"/>
          </w:tcPr>
          <w:p w14:paraId="2C4B1341" w14:textId="6C4B76B8" w:rsidR="00331D59" w:rsidRPr="0014773E" w:rsidRDefault="00331D59" w:rsidP="003309F8">
            <w:pPr>
              <w:pStyle w:val="ListParagraph"/>
              <w:keepNext/>
              <w:widowControl w:val="0"/>
              <w:numPr>
                <w:ilvl w:val="0"/>
                <w:numId w:val="13"/>
              </w:numPr>
              <w:rPr>
                <w:rFonts w:ascii="Arial" w:hAnsi="Arial" w:cs="Arial"/>
                <w:b/>
              </w:rPr>
            </w:pPr>
            <w:r w:rsidRPr="0014773E">
              <w:rPr>
                <w:rFonts w:ascii="Arial" w:hAnsi="Arial" w:cs="Arial"/>
                <w:b/>
              </w:rPr>
              <w:t>Project Summary</w:t>
            </w:r>
          </w:p>
          <w:p w14:paraId="572E7B87" w14:textId="77777777" w:rsidR="00331D59" w:rsidRPr="007476CC" w:rsidRDefault="00331D59" w:rsidP="00C71351">
            <w:pPr>
              <w:keepNext/>
              <w:widowControl w:val="0"/>
              <w:numPr>
                <w:ilvl w:val="0"/>
                <w:numId w:val="0"/>
              </w:numPr>
              <w:rPr>
                <w:rFonts w:ascii="Arial" w:hAnsi="Arial" w:cs="Arial"/>
              </w:rPr>
            </w:pPr>
            <w:r w:rsidRPr="007476CC">
              <w:rPr>
                <w:rFonts w:ascii="Arial" w:hAnsi="Arial" w:cs="Arial"/>
              </w:rPr>
              <w:t>(</w:t>
            </w:r>
            <w:proofErr w:type="gramStart"/>
            <w:r w:rsidRPr="007476CC">
              <w:rPr>
                <w:rFonts w:ascii="Arial" w:hAnsi="Arial" w:cs="Arial"/>
              </w:rPr>
              <w:t>up</w:t>
            </w:r>
            <w:proofErr w:type="gramEnd"/>
            <w:r w:rsidRPr="007476CC">
              <w:rPr>
                <w:rFonts w:ascii="Arial" w:hAnsi="Arial" w:cs="Arial"/>
              </w:rPr>
              <w:t xml:space="preserve"> to 250 words)</w:t>
            </w:r>
          </w:p>
        </w:tc>
        <w:tc>
          <w:tcPr>
            <w:tcW w:w="7655" w:type="dxa"/>
          </w:tcPr>
          <w:p w14:paraId="2D45DEDC" w14:textId="77777777" w:rsidR="00331D59" w:rsidRPr="007476CC" w:rsidRDefault="00331D59" w:rsidP="00C71351">
            <w:pPr>
              <w:keepNext/>
              <w:widowControl w:val="0"/>
              <w:numPr>
                <w:ilvl w:val="0"/>
                <w:numId w:val="0"/>
              </w:numPr>
              <w:rPr>
                <w:rFonts w:ascii="Arial" w:hAnsi="Arial" w:cs="Arial"/>
              </w:rPr>
            </w:pPr>
          </w:p>
          <w:p w14:paraId="6C835837" w14:textId="77777777" w:rsidR="00331D59" w:rsidRPr="007476CC" w:rsidRDefault="00331D59" w:rsidP="00C71351">
            <w:pPr>
              <w:keepNext/>
              <w:widowControl w:val="0"/>
              <w:numPr>
                <w:ilvl w:val="0"/>
                <w:numId w:val="0"/>
              </w:numPr>
              <w:rPr>
                <w:rFonts w:ascii="Arial" w:hAnsi="Arial" w:cs="Arial"/>
              </w:rPr>
            </w:pPr>
          </w:p>
          <w:p w14:paraId="2E68AF3F" w14:textId="77777777" w:rsidR="00331D59" w:rsidRDefault="00331D59" w:rsidP="00C71351">
            <w:pPr>
              <w:keepNext/>
              <w:widowControl w:val="0"/>
              <w:numPr>
                <w:ilvl w:val="0"/>
                <w:numId w:val="0"/>
              </w:numPr>
              <w:rPr>
                <w:rFonts w:ascii="Arial" w:hAnsi="Arial" w:cs="Arial"/>
              </w:rPr>
            </w:pPr>
          </w:p>
          <w:p w14:paraId="0712EEC1" w14:textId="77777777" w:rsidR="007156CF" w:rsidRDefault="007156CF" w:rsidP="00C71351">
            <w:pPr>
              <w:keepNext/>
              <w:widowControl w:val="0"/>
              <w:numPr>
                <w:ilvl w:val="0"/>
                <w:numId w:val="0"/>
              </w:numPr>
              <w:rPr>
                <w:rFonts w:ascii="Arial" w:hAnsi="Arial" w:cs="Arial"/>
              </w:rPr>
            </w:pPr>
          </w:p>
          <w:p w14:paraId="3E24B969" w14:textId="77777777" w:rsidR="007156CF" w:rsidRDefault="007156CF" w:rsidP="00C71351">
            <w:pPr>
              <w:keepNext/>
              <w:widowControl w:val="0"/>
              <w:numPr>
                <w:ilvl w:val="0"/>
                <w:numId w:val="0"/>
              </w:numPr>
              <w:rPr>
                <w:rFonts w:ascii="Arial" w:hAnsi="Arial" w:cs="Arial"/>
              </w:rPr>
            </w:pPr>
          </w:p>
          <w:p w14:paraId="22C0A457" w14:textId="77777777" w:rsidR="007156CF" w:rsidRDefault="007156CF" w:rsidP="00C71351">
            <w:pPr>
              <w:keepNext/>
              <w:widowControl w:val="0"/>
              <w:numPr>
                <w:ilvl w:val="0"/>
                <w:numId w:val="0"/>
              </w:numPr>
              <w:rPr>
                <w:rFonts w:ascii="Arial" w:hAnsi="Arial" w:cs="Arial"/>
              </w:rPr>
            </w:pPr>
          </w:p>
          <w:p w14:paraId="467CC571" w14:textId="21E9D5ED" w:rsidR="007156CF" w:rsidRPr="007476CC" w:rsidRDefault="007156CF" w:rsidP="00C71351">
            <w:pPr>
              <w:keepNext/>
              <w:widowControl w:val="0"/>
              <w:numPr>
                <w:ilvl w:val="0"/>
                <w:numId w:val="0"/>
              </w:numPr>
              <w:rPr>
                <w:rFonts w:ascii="Arial" w:hAnsi="Arial" w:cs="Arial"/>
              </w:rPr>
            </w:pPr>
          </w:p>
        </w:tc>
      </w:tr>
      <w:tr w:rsidR="00331D59" w14:paraId="6EA4FFAA" w14:textId="77777777" w:rsidTr="000B3CE0">
        <w:trPr>
          <w:cantSplit/>
        </w:trPr>
        <w:tc>
          <w:tcPr>
            <w:tcW w:w="2518" w:type="dxa"/>
          </w:tcPr>
          <w:p w14:paraId="4FC800A1" w14:textId="77777777" w:rsidR="00331D59" w:rsidRPr="00E05A07" w:rsidRDefault="00331D59" w:rsidP="00C71351">
            <w:pPr>
              <w:keepNext/>
              <w:widowControl w:val="0"/>
              <w:numPr>
                <w:ilvl w:val="0"/>
                <w:numId w:val="0"/>
              </w:numPr>
              <w:rPr>
                <w:rFonts w:ascii="Arial" w:hAnsi="Arial" w:cs="Arial"/>
                <w:b/>
              </w:rPr>
            </w:pPr>
            <w:r w:rsidRPr="00E05A07">
              <w:rPr>
                <w:rFonts w:ascii="Arial" w:hAnsi="Arial" w:cs="Arial"/>
                <w:b/>
              </w:rPr>
              <w:t>Keywords</w:t>
            </w:r>
          </w:p>
          <w:p w14:paraId="46CD0FAF" w14:textId="77777777" w:rsidR="00331D59" w:rsidRPr="007476CC" w:rsidRDefault="00331D59" w:rsidP="00C71351">
            <w:pPr>
              <w:keepNext/>
              <w:widowControl w:val="0"/>
              <w:numPr>
                <w:ilvl w:val="0"/>
                <w:numId w:val="0"/>
              </w:numPr>
              <w:rPr>
                <w:rFonts w:ascii="Arial" w:hAnsi="Arial" w:cs="Arial"/>
                <w:b/>
              </w:rPr>
            </w:pPr>
            <w:r w:rsidRPr="00A91CC0">
              <w:rPr>
                <w:rFonts w:ascii="Arial" w:hAnsi="Arial" w:cs="Arial"/>
                <w:bCs/>
              </w:rPr>
              <w:t>(</w:t>
            </w:r>
            <w:proofErr w:type="gramStart"/>
            <w:r w:rsidRPr="00A91CC0">
              <w:rPr>
                <w:rFonts w:ascii="Arial" w:hAnsi="Arial" w:cs="Arial"/>
                <w:bCs/>
              </w:rPr>
              <w:t>up</w:t>
            </w:r>
            <w:proofErr w:type="gramEnd"/>
            <w:r w:rsidRPr="00A91CC0">
              <w:rPr>
                <w:rFonts w:ascii="Arial" w:hAnsi="Arial" w:cs="Arial"/>
                <w:bCs/>
              </w:rPr>
              <w:t xml:space="preserve"> to 5 keywords)</w:t>
            </w:r>
          </w:p>
        </w:tc>
        <w:tc>
          <w:tcPr>
            <w:tcW w:w="7655" w:type="dxa"/>
          </w:tcPr>
          <w:p w14:paraId="43DF7554" w14:textId="77777777" w:rsidR="00331D59" w:rsidRPr="007476CC" w:rsidRDefault="00331D59" w:rsidP="00C71351">
            <w:pPr>
              <w:keepNext/>
              <w:widowControl w:val="0"/>
              <w:numPr>
                <w:ilvl w:val="0"/>
                <w:numId w:val="0"/>
              </w:numPr>
              <w:rPr>
                <w:rFonts w:ascii="Arial" w:hAnsi="Arial" w:cs="Arial"/>
              </w:rPr>
            </w:pPr>
          </w:p>
        </w:tc>
      </w:tr>
    </w:tbl>
    <w:p w14:paraId="42F3B57A" w14:textId="1A85D693" w:rsidR="00547A6A" w:rsidRDefault="00547A6A" w:rsidP="00A91CC0">
      <w:pPr>
        <w:numPr>
          <w:ilvl w:val="0"/>
          <w:numId w:val="0"/>
        </w:numPr>
        <w:spacing w:after="0"/>
        <w:ind w:left="360" w:hanging="360"/>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668"/>
        <w:gridCol w:w="2610"/>
        <w:gridCol w:w="2775"/>
      </w:tblGrid>
      <w:tr w:rsidR="000B3CE0" w:rsidRPr="006E07DC" w14:paraId="4ED6D5F3" w14:textId="77777777" w:rsidTr="000555BF">
        <w:trPr>
          <w:cantSplit/>
          <w:trHeight w:val="465"/>
        </w:trPr>
        <w:tc>
          <w:tcPr>
            <w:tcW w:w="10207" w:type="dxa"/>
            <w:gridSpan w:val="4"/>
          </w:tcPr>
          <w:p w14:paraId="22666FAC" w14:textId="36B04C7F" w:rsidR="000B3CE0" w:rsidRPr="0014773E" w:rsidRDefault="000B3CE0" w:rsidP="003309F8">
            <w:pPr>
              <w:pStyle w:val="ListParagraph"/>
              <w:keepNext/>
              <w:widowControl w:val="0"/>
              <w:numPr>
                <w:ilvl w:val="0"/>
                <w:numId w:val="13"/>
              </w:numPr>
              <w:snapToGrid w:val="0"/>
              <w:spacing w:after="0"/>
              <w:ind w:right="516"/>
              <w:rPr>
                <w:rFonts w:ascii="Arial" w:hAnsi="Arial" w:cs="Arial"/>
                <w:b/>
              </w:rPr>
            </w:pPr>
            <w:r w:rsidRPr="0014773E">
              <w:rPr>
                <w:rFonts w:ascii="Arial" w:hAnsi="Arial" w:cs="Arial"/>
                <w:b/>
              </w:rPr>
              <w:t>Research Team</w:t>
            </w:r>
          </w:p>
        </w:tc>
      </w:tr>
      <w:tr w:rsidR="00547A6A" w:rsidRPr="006E07DC" w14:paraId="007FA56C" w14:textId="77777777" w:rsidTr="000555BF">
        <w:trPr>
          <w:cantSplit/>
          <w:trHeight w:val="465"/>
        </w:trPr>
        <w:tc>
          <w:tcPr>
            <w:tcW w:w="2154" w:type="dxa"/>
            <w:vMerge w:val="restart"/>
          </w:tcPr>
          <w:p w14:paraId="6C0AAF6E" w14:textId="604EDD34" w:rsidR="00547A6A" w:rsidRPr="007156CF" w:rsidRDefault="00C71C40" w:rsidP="00470D4C">
            <w:pPr>
              <w:keepNext/>
              <w:widowControl w:val="0"/>
              <w:numPr>
                <w:ilvl w:val="0"/>
                <w:numId w:val="0"/>
              </w:numPr>
              <w:snapToGrid w:val="0"/>
              <w:ind w:right="516" w:firstLine="15"/>
              <w:rPr>
                <w:rFonts w:ascii="Arial" w:hAnsi="Arial" w:cs="Arial"/>
                <w:b/>
                <w:sz w:val="22"/>
                <w:szCs w:val="22"/>
              </w:rPr>
            </w:pPr>
            <w:proofErr w:type="spellStart"/>
            <w:r w:rsidRPr="007156CF">
              <w:rPr>
                <w:rFonts w:ascii="Arial" w:hAnsi="Arial" w:cs="Arial"/>
                <w:b/>
                <w:sz w:val="22"/>
                <w:szCs w:val="22"/>
              </w:rPr>
              <w:t>i</w:t>
            </w:r>
            <w:proofErr w:type="spellEnd"/>
            <w:r w:rsidRPr="007156CF">
              <w:rPr>
                <w:rFonts w:ascii="Arial" w:hAnsi="Arial" w:cs="Arial"/>
                <w:b/>
                <w:sz w:val="22"/>
                <w:szCs w:val="22"/>
              </w:rPr>
              <w:t>)</w:t>
            </w:r>
            <w:r w:rsidR="00547A6A" w:rsidRPr="007156CF">
              <w:rPr>
                <w:rFonts w:ascii="Arial" w:hAnsi="Arial" w:cs="Arial"/>
                <w:b/>
                <w:sz w:val="22"/>
                <w:szCs w:val="22"/>
              </w:rPr>
              <w:t xml:space="preserve"> PI </w:t>
            </w:r>
          </w:p>
          <w:p w14:paraId="70F91155" w14:textId="729C8BA8" w:rsidR="00547A6A" w:rsidRPr="00834CF0" w:rsidRDefault="00547A6A" w:rsidP="00470D4C">
            <w:pPr>
              <w:keepNext/>
              <w:widowControl w:val="0"/>
              <w:numPr>
                <w:ilvl w:val="0"/>
                <w:numId w:val="0"/>
              </w:numPr>
              <w:snapToGrid w:val="0"/>
              <w:rPr>
                <w:rFonts w:ascii="Arial" w:hAnsi="Arial" w:cs="Arial"/>
                <w:color w:val="4F81BD" w:themeColor="accent1"/>
                <w:sz w:val="22"/>
                <w:szCs w:val="22"/>
              </w:rPr>
            </w:pPr>
            <w:r>
              <w:rPr>
                <w:rFonts w:ascii="Arial" w:hAnsi="Arial" w:cs="Arial"/>
                <w:color w:val="4F81BD" w:themeColor="accent1"/>
                <w:sz w:val="22"/>
                <w:szCs w:val="22"/>
              </w:rPr>
              <w:t xml:space="preserve">Please attach a </w:t>
            </w:r>
            <w:proofErr w:type="gramStart"/>
            <w:r>
              <w:rPr>
                <w:rFonts w:ascii="Arial" w:hAnsi="Arial" w:cs="Arial"/>
                <w:color w:val="4F81BD" w:themeColor="accent1"/>
                <w:sz w:val="22"/>
                <w:szCs w:val="22"/>
              </w:rPr>
              <w:t>1 page</w:t>
            </w:r>
            <w:proofErr w:type="gramEnd"/>
            <w:r>
              <w:rPr>
                <w:rFonts w:ascii="Arial" w:hAnsi="Arial" w:cs="Arial"/>
                <w:color w:val="4F81BD" w:themeColor="accent1"/>
                <w:sz w:val="22"/>
                <w:szCs w:val="22"/>
              </w:rPr>
              <w:t xml:space="preserve"> CV of the P</w:t>
            </w:r>
            <w:r w:rsidR="005A75E5">
              <w:rPr>
                <w:rFonts w:ascii="Arial" w:hAnsi="Arial" w:cs="Arial"/>
                <w:color w:val="4F81BD" w:themeColor="accent1"/>
                <w:sz w:val="22"/>
                <w:szCs w:val="22"/>
              </w:rPr>
              <w:t>I in Appendix B</w:t>
            </w:r>
            <w:r w:rsidRPr="00DB3643">
              <w:rPr>
                <w:rFonts w:ascii="Arial" w:hAnsi="Arial" w:cs="Arial"/>
                <w:color w:val="4F81BD" w:themeColor="accent1"/>
                <w:sz w:val="22"/>
                <w:szCs w:val="22"/>
              </w:rPr>
              <w:t>.</w:t>
            </w:r>
            <w:r>
              <w:rPr>
                <w:rFonts w:ascii="Arial" w:hAnsi="Arial" w:cs="Arial"/>
                <w:color w:val="4F81BD" w:themeColor="accent1"/>
                <w:sz w:val="22"/>
                <w:szCs w:val="22"/>
              </w:rPr>
              <w:t xml:space="preserve"> Include academic qualifications, work experience, relevant grants and publications</w:t>
            </w:r>
          </w:p>
        </w:tc>
        <w:tc>
          <w:tcPr>
            <w:tcW w:w="2668" w:type="dxa"/>
            <w:vAlign w:val="center"/>
          </w:tcPr>
          <w:p w14:paraId="1E1AEC2E" w14:textId="77777777" w:rsidR="00547A6A" w:rsidRPr="007156CF" w:rsidRDefault="00547A6A" w:rsidP="00470D4C">
            <w:pPr>
              <w:keepNext/>
              <w:widowControl w:val="0"/>
              <w:numPr>
                <w:ilvl w:val="0"/>
                <w:numId w:val="0"/>
              </w:numPr>
              <w:snapToGrid w:val="0"/>
              <w:spacing w:after="0"/>
              <w:ind w:left="86" w:right="516" w:firstLine="90"/>
              <w:jc w:val="center"/>
              <w:rPr>
                <w:rFonts w:ascii="Arial" w:hAnsi="Arial" w:cs="Arial"/>
                <w:b/>
                <w:sz w:val="22"/>
                <w:szCs w:val="22"/>
              </w:rPr>
            </w:pPr>
            <w:r w:rsidRPr="007156CF">
              <w:rPr>
                <w:rFonts w:ascii="Arial" w:hAnsi="Arial" w:cs="Arial"/>
                <w:b/>
                <w:sz w:val="22"/>
                <w:szCs w:val="22"/>
              </w:rPr>
              <w:t>Name</w:t>
            </w:r>
          </w:p>
          <w:p w14:paraId="09E375C2" w14:textId="77777777" w:rsidR="00547A6A" w:rsidRPr="007156CF" w:rsidRDefault="00547A6A" w:rsidP="00470D4C">
            <w:pPr>
              <w:keepNext/>
              <w:widowControl w:val="0"/>
              <w:numPr>
                <w:ilvl w:val="0"/>
                <w:numId w:val="0"/>
              </w:numPr>
              <w:snapToGrid w:val="0"/>
              <w:spacing w:after="0"/>
              <w:ind w:left="86" w:right="516" w:firstLine="90"/>
              <w:jc w:val="center"/>
              <w:rPr>
                <w:rFonts w:ascii="Arial" w:hAnsi="Arial" w:cs="Arial"/>
                <w:b/>
                <w:i/>
                <w:sz w:val="22"/>
                <w:szCs w:val="22"/>
              </w:rPr>
            </w:pPr>
            <w:r w:rsidRPr="007156CF">
              <w:rPr>
                <w:rFonts w:ascii="Arial" w:hAnsi="Arial" w:cs="Arial"/>
                <w:b/>
                <w:i/>
                <w:sz w:val="22"/>
                <w:szCs w:val="22"/>
              </w:rPr>
              <w:t>with e-mail address</w:t>
            </w:r>
          </w:p>
          <w:p w14:paraId="76294D2B" w14:textId="77777777" w:rsidR="00547A6A" w:rsidRPr="007156CF" w:rsidRDefault="00547A6A" w:rsidP="00470D4C">
            <w:pPr>
              <w:keepNext/>
              <w:widowControl w:val="0"/>
              <w:numPr>
                <w:ilvl w:val="0"/>
                <w:numId w:val="0"/>
              </w:numPr>
              <w:snapToGrid w:val="0"/>
              <w:spacing w:after="0"/>
              <w:ind w:left="86" w:right="516" w:firstLine="90"/>
              <w:jc w:val="center"/>
              <w:rPr>
                <w:rFonts w:ascii="Arial" w:hAnsi="Arial" w:cs="Arial"/>
                <w:b/>
                <w:i/>
                <w:sz w:val="22"/>
                <w:szCs w:val="22"/>
              </w:rPr>
            </w:pPr>
            <w:r w:rsidRPr="007156CF">
              <w:rPr>
                <w:rFonts w:ascii="Arial" w:hAnsi="Arial" w:cs="Arial"/>
                <w:b/>
                <w:i/>
                <w:sz w:val="22"/>
                <w:szCs w:val="22"/>
              </w:rPr>
              <w:t xml:space="preserve">and telephone </w:t>
            </w:r>
          </w:p>
        </w:tc>
        <w:tc>
          <w:tcPr>
            <w:tcW w:w="2610" w:type="dxa"/>
            <w:vAlign w:val="center"/>
          </w:tcPr>
          <w:p w14:paraId="29826595" w14:textId="77777777" w:rsidR="00547A6A" w:rsidRPr="007156CF" w:rsidRDefault="00547A6A" w:rsidP="00470D4C">
            <w:pPr>
              <w:keepNext/>
              <w:widowControl w:val="0"/>
              <w:numPr>
                <w:ilvl w:val="0"/>
                <w:numId w:val="0"/>
              </w:numPr>
              <w:snapToGrid w:val="0"/>
              <w:spacing w:after="0"/>
              <w:ind w:right="-109" w:hanging="360"/>
              <w:jc w:val="center"/>
              <w:rPr>
                <w:rFonts w:ascii="Arial" w:hAnsi="Arial" w:cs="Arial"/>
                <w:b/>
                <w:sz w:val="22"/>
                <w:szCs w:val="22"/>
              </w:rPr>
            </w:pPr>
            <w:r w:rsidRPr="007156CF">
              <w:rPr>
                <w:rFonts w:ascii="Arial" w:hAnsi="Arial" w:cs="Arial"/>
                <w:b/>
                <w:sz w:val="22"/>
                <w:szCs w:val="22"/>
              </w:rPr>
              <w:t>School</w:t>
            </w:r>
          </w:p>
        </w:tc>
        <w:tc>
          <w:tcPr>
            <w:tcW w:w="2775" w:type="dxa"/>
          </w:tcPr>
          <w:p w14:paraId="0A7FBB75" w14:textId="77777777" w:rsidR="00547A6A" w:rsidRPr="007156CF" w:rsidRDefault="00547A6A" w:rsidP="00470D4C">
            <w:pPr>
              <w:keepNext/>
              <w:widowControl w:val="0"/>
              <w:numPr>
                <w:ilvl w:val="0"/>
                <w:numId w:val="0"/>
              </w:numPr>
              <w:snapToGrid w:val="0"/>
              <w:spacing w:after="0"/>
              <w:ind w:left="270" w:right="516" w:hanging="90"/>
              <w:jc w:val="center"/>
              <w:rPr>
                <w:rFonts w:ascii="Arial" w:hAnsi="Arial" w:cs="Arial"/>
                <w:b/>
                <w:sz w:val="22"/>
                <w:szCs w:val="22"/>
              </w:rPr>
            </w:pPr>
            <w:r w:rsidRPr="007156CF">
              <w:rPr>
                <w:rFonts w:ascii="Arial" w:hAnsi="Arial" w:cs="Arial"/>
                <w:b/>
                <w:sz w:val="22"/>
                <w:szCs w:val="22"/>
              </w:rPr>
              <w:t xml:space="preserve">Details of previous Grant Awarded </w:t>
            </w:r>
          </w:p>
          <w:p w14:paraId="61471F10" w14:textId="77777777" w:rsidR="00547A6A" w:rsidRPr="007156CF" w:rsidRDefault="00547A6A" w:rsidP="00470D4C">
            <w:pPr>
              <w:keepNext/>
              <w:widowControl w:val="0"/>
              <w:numPr>
                <w:ilvl w:val="0"/>
                <w:numId w:val="0"/>
              </w:numPr>
              <w:snapToGrid w:val="0"/>
              <w:spacing w:after="0"/>
              <w:ind w:left="270" w:right="516" w:hanging="90"/>
              <w:jc w:val="center"/>
              <w:rPr>
                <w:rFonts w:ascii="Arial" w:hAnsi="Arial" w:cs="Arial"/>
                <w:b/>
                <w:sz w:val="22"/>
                <w:szCs w:val="22"/>
              </w:rPr>
            </w:pPr>
            <w:r w:rsidRPr="007156CF">
              <w:rPr>
                <w:rFonts w:ascii="Arial" w:hAnsi="Arial" w:cs="Arial"/>
                <w:b/>
                <w:sz w:val="22"/>
                <w:szCs w:val="22"/>
              </w:rPr>
              <w:t>(</w:t>
            </w:r>
            <w:proofErr w:type="gramStart"/>
            <w:r w:rsidRPr="007156CF">
              <w:rPr>
                <w:rFonts w:ascii="Arial" w:hAnsi="Arial" w:cs="Arial"/>
                <w:b/>
                <w:sz w:val="22"/>
                <w:szCs w:val="22"/>
              </w:rPr>
              <w:t>up</w:t>
            </w:r>
            <w:proofErr w:type="gramEnd"/>
            <w:r w:rsidRPr="007156CF">
              <w:rPr>
                <w:rFonts w:ascii="Arial" w:hAnsi="Arial" w:cs="Arial"/>
                <w:b/>
                <w:sz w:val="22"/>
                <w:szCs w:val="22"/>
              </w:rPr>
              <w:t xml:space="preserve"> to 3)</w:t>
            </w:r>
          </w:p>
        </w:tc>
      </w:tr>
      <w:tr w:rsidR="00547A6A" w:rsidRPr="006E07DC" w14:paraId="43B2FB02" w14:textId="77777777" w:rsidTr="000555BF">
        <w:trPr>
          <w:cantSplit/>
          <w:trHeight w:val="1747"/>
        </w:trPr>
        <w:tc>
          <w:tcPr>
            <w:tcW w:w="2154" w:type="dxa"/>
            <w:vMerge/>
          </w:tcPr>
          <w:p w14:paraId="3BF9D655" w14:textId="77777777" w:rsidR="00547A6A" w:rsidRPr="006E07DC" w:rsidRDefault="00547A6A" w:rsidP="003309F8">
            <w:pPr>
              <w:keepNext/>
              <w:widowControl w:val="0"/>
              <w:numPr>
                <w:ilvl w:val="3"/>
                <w:numId w:val="5"/>
              </w:numPr>
              <w:snapToGrid w:val="0"/>
              <w:ind w:left="0" w:right="516" w:firstLine="15"/>
              <w:rPr>
                <w:rFonts w:ascii="Arial" w:hAnsi="Arial" w:cs="Arial"/>
                <w:sz w:val="22"/>
                <w:szCs w:val="22"/>
              </w:rPr>
            </w:pPr>
          </w:p>
        </w:tc>
        <w:tc>
          <w:tcPr>
            <w:tcW w:w="2668" w:type="dxa"/>
            <w:vAlign w:val="center"/>
          </w:tcPr>
          <w:p w14:paraId="7AA05A43" w14:textId="77777777" w:rsidR="00547A6A" w:rsidRDefault="00547A6A" w:rsidP="00470D4C">
            <w:pPr>
              <w:keepNext/>
              <w:widowControl w:val="0"/>
              <w:numPr>
                <w:ilvl w:val="0"/>
                <w:numId w:val="0"/>
              </w:numPr>
              <w:snapToGrid w:val="0"/>
              <w:rPr>
                <w:rFonts w:ascii="Arial" w:hAnsi="Arial" w:cs="Arial"/>
                <w:sz w:val="22"/>
                <w:szCs w:val="22"/>
              </w:rPr>
            </w:pPr>
          </w:p>
          <w:p w14:paraId="74B3AA68" w14:textId="77777777" w:rsidR="00547A6A" w:rsidRPr="009648B9" w:rsidRDefault="00547A6A" w:rsidP="00470D4C">
            <w:pPr>
              <w:keepNext/>
              <w:widowControl w:val="0"/>
              <w:numPr>
                <w:ilvl w:val="0"/>
                <w:numId w:val="0"/>
              </w:numPr>
              <w:snapToGrid w:val="0"/>
              <w:rPr>
                <w:rFonts w:ascii="Arial" w:hAnsi="Arial" w:cs="Arial"/>
                <w:sz w:val="22"/>
                <w:szCs w:val="22"/>
              </w:rPr>
            </w:pPr>
          </w:p>
        </w:tc>
        <w:tc>
          <w:tcPr>
            <w:tcW w:w="2610" w:type="dxa"/>
            <w:vAlign w:val="center"/>
          </w:tcPr>
          <w:p w14:paraId="2B9D518B" w14:textId="77777777" w:rsidR="00547A6A" w:rsidRPr="009648B9" w:rsidRDefault="00547A6A" w:rsidP="00470D4C">
            <w:pPr>
              <w:keepNext/>
              <w:widowControl w:val="0"/>
              <w:numPr>
                <w:ilvl w:val="0"/>
                <w:numId w:val="0"/>
              </w:numPr>
              <w:snapToGrid w:val="0"/>
              <w:rPr>
                <w:rFonts w:ascii="Arial" w:hAnsi="Arial" w:cs="Arial"/>
                <w:sz w:val="22"/>
                <w:szCs w:val="22"/>
              </w:rPr>
            </w:pPr>
          </w:p>
        </w:tc>
        <w:tc>
          <w:tcPr>
            <w:tcW w:w="2775" w:type="dxa"/>
          </w:tcPr>
          <w:p w14:paraId="4D4DFB6A" w14:textId="77777777" w:rsidR="00547A6A" w:rsidRPr="009648B9" w:rsidRDefault="00547A6A" w:rsidP="00470D4C">
            <w:pPr>
              <w:keepNext/>
              <w:widowControl w:val="0"/>
              <w:numPr>
                <w:ilvl w:val="0"/>
                <w:numId w:val="0"/>
              </w:numPr>
              <w:snapToGrid w:val="0"/>
              <w:rPr>
                <w:rFonts w:ascii="Arial" w:hAnsi="Arial" w:cs="Arial"/>
                <w:sz w:val="22"/>
                <w:szCs w:val="22"/>
              </w:rPr>
            </w:pPr>
          </w:p>
        </w:tc>
      </w:tr>
      <w:tr w:rsidR="00547A6A" w:rsidRPr="006E07DC" w14:paraId="7B8D5282" w14:textId="77777777" w:rsidTr="000555BF">
        <w:trPr>
          <w:cantSplit/>
          <w:trHeight w:val="600"/>
        </w:trPr>
        <w:tc>
          <w:tcPr>
            <w:tcW w:w="2154" w:type="dxa"/>
            <w:vMerge w:val="restart"/>
          </w:tcPr>
          <w:p w14:paraId="44544BFA" w14:textId="35E2A043" w:rsidR="00547A6A" w:rsidRPr="009271BA" w:rsidRDefault="007156CF" w:rsidP="00470D4C">
            <w:pPr>
              <w:keepNext/>
              <w:widowControl w:val="0"/>
              <w:numPr>
                <w:ilvl w:val="0"/>
                <w:numId w:val="0"/>
              </w:numPr>
              <w:snapToGrid w:val="0"/>
              <w:ind w:right="516" w:firstLine="15"/>
              <w:rPr>
                <w:rFonts w:ascii="Arial" w:hAnsi="Arial" w:cs="Arial"/>
                <w:b/>
                <w:sz w:val="22"/>
                <w:szCs w:val="22"/>
              </w:rPr>
            </w:pPr>
            <w:r>
              <w:rPr>
                <w:rFonts w:ascii="Arial" w:hAnsi="Arial" w:cs="Arial"/>
                <w:b/>
                <w:sz w:val="22"/>
                <w:szCs w:val="22"/>
              </w:rPr>
              <w:t>ii)</w:t>
            </w:r>
            <w:r w:rsidR="00547A6A">
              <w:rPr>
                <w:rFonts w:ascii="Arial" w:hAnsi="Arial" w:cs="Arial"/>
                <w:b/>
                <w:sz w:val="22"/>
                <w:szCs w:val="22"/>
              </w:rPr>
              <w:t xml:space="preserve"> Co-PIs &amp; Collaborator</w:t>
            </w:r>
          </w:p>
          <w:p w14:paraId="70F37DE6" w14:textId="52A412AC" w:rsidR="00547A6A" w:rsidRPr="00AF2113" w:rsidRDefault="00547A6A" w:rsidP="00470D4C">
            <w:pPr>
              <w:keepNext/>
              <w:widowControl w:val="0"/>
              <w:numPr>
                <w:ilvl w:val="0"/>
                <w:numId w:val="0"/>
              </w:numPr>
              <w:snapToGrid w:val="0"/>
              <w:rPr>
                <w:rFonts w:ascii="Arial" w:hAnsi="Arial" w:cs="Arial"/>
                <w:color w:val="4F81BD" w:themeColor="accent1"/>
                <w:sz w:val="22"/>
                <w:szCs w:val="22"/>
              </w:rPr>
            </w:pPr>
            <w:r>
              <w:rPr>
                <w:rFonts w:ascii="Arial" w:hAnsi="Arial" w:cs="Arial"/>
                <w:color w:val="4F81BD" w:themeColor="accent1"/>
                <w:sz w:val="22"/>
                <w:szCs w:val="22"/>
              </w:rPr>
              <w:t xml:space="preserve">Please attach a </w:t>
            </w:r>
            <w:proofErr w:type="gramStart"/>
            <w:r>
              <w:rPr>
                <w:rFonts w:ascii="Arial" w:hAnsi="Arial" w:cs="Arial"/>
                <w:color w:val="4F81BD" w:themeColor="accent1"/>
                <w:sz w:val="22"/>
                <w:szCs w:val="22"/>
              </w:rPr>
              <w:t>1 page</w:t>
            </w:r>
            <w:proofErr w:type="gramEnd"/>
            <w:r>
              <w:rPr>
                <w:rFonts w:ascii="Arial" w:hAnsi="Arial" w:cs="Arial"/>
                <w:color w:val="4F81BD" w:themeColor="accent1"/>
                <w:sz w:val="22"/>
                <w:szCs w:val="22"/>
              </w:rPr>
              <w:t xml:space="preserve"> CV of the PI and all Co-PIs</w:t>
            </w:r>
            <w:r w:rsidR="005A75E5">
              <w:rPr>
                <w:rFonts w:ascii="Arial" w:hAnsi="Arial" w:cs="Arial"/>
                <w:color w:val="4F81BD" w:themeColor="accent1"/>
                <w:sz w:val="22"/>
                <w:szCs w:val="22"/>
              </w:rPr>
              <w:t xml:space="preserve"> in Appendix B</w:t>
            </w:r>
            <w:r w:rsidRPr="00DB3643">
              <w:rPr>
                <w:rFonts w:ascii="Arial" w:hAnsi="Arial" w:cs="Arial"/>
                <w:color w:val="4F81BD" w:themeColor="accent1"/>
                <w:sz w:val="22"/>
                <w:szCs w:val="22"/>
              </w:rPr>
              <w:t>.</w:t>
            </w:r>
            <w:r>
              <w:rPr>
                <w:rFonts w:ascii="Arial" w:hAnsi="Arial" w:cs="Arial"/>
                <w:color w:val="4F81BD" w:themeColor="accent1"/>
                <w:sz w:val="22"/>
                <w:szCs w:val="22"/>
              </w:rPr>
              <w:t xml:space="preserve"> </w:t>
            </w:r>
          </w:p>
          <w:p w14:paraId="4831D6B7" w14:textId="77777777" w:rsidR="00547A6A" w:rsidRPr="009F161E" w:rsidRDefault="00547A6A" w:rsidP="00470D4C">
            <w:pPr>
              <w:keepNext/>
              <w:widowControl w:val="0"/>
              <w:numPr>
                <w:ilvl w:val="0"/>
                <w:numId w:val="0"/>
              </w:numPr>
              <w:snapToGrid w:val="0"/>
              <w:ind w:right="516" w:firstLine="15"/>
              <w:rPr>
                <w:rFonts w:ascii="Arial" w:hAnsi="Arial" w:cs="Arial"/>
                <w:b/>
                <w:sz w:val="22"/>
                <w:szCs w:val="22"/>
              </w:rPr>
            </w:pPr>
          </w:p>
        </w:tc>
        <w:tc>
          <w:tcPr>
            <w:tcW w:w="2668" w:type="dxa"/>
            <w:vAlign w:val="center"/>
          </w:tcPr>
          <w:p w14:paraId="3B07158E" w14:textId="77777777" w:rsidR="00547A6A" w:rsidRPr="006E07DC" w:rsidRDefault="00547A6A" w:rsidP="00470D4C">
            <w:pPr>
              <w:keepNext/>
              <w:widowControl w:val="0"/>
              <w:numPr>
                <w:ilvl w:val="0"/>
                <w:numId w:val="0"/>
              </w:numPr>
              <w:snapToGrid w:val="0"/>
              <w:spacing w:after="0"/>
              <w:ind w:left="148" w:right="516" w:hanging="6"/>
              <w:jc w:val="center"/>
              <w:rPr>
                <w:rFonts w:ascii="Arial" w:hAnsi="Arial" w:cs="Arial"/>
                <w:b/>
                <w:sz w:val="22"/>
                <w:szCs w:val="22"/>
              </w:rPr>
            </w:pPr>
            <w:r w:rsidRPr="006E07DC">
              <w:rPr>
                <w:rFonts w:ascii="Arial" w:hAnsi="Arial" w:cs="Arial"/>
                <w:b/>
                <w:sz w:val="22"/>
                <w:szCs w:val="22"/>
              </w:rPr>
              <w:t>Name</w:t>
            </w:r>
          </w:p>
        </w:tc>
        <w:tc>
          <w:tcPr>
            <w:tcW w:w="2610" w:type="dxa"/>
            <w:vAlign w:val="center"/>
          </w:tcPr>
          <w:p w14:paraId="19D2B1B8" w14:textId="77777777" w:rsidR="00547A6A" w:rsidRPr="006E07DC" w:rsidRDefault="00547A6A" w:rsidP="00470D4C">
            <w:pPr>
              <w:keepNext/>
              <w:widowControl w:val="0"/>
              <w:numPr>
                <w:ilvl w:val="0"/>
                <w:numId w:val="0"/>
              </w:numPr>
              <w:snapToGrid w:val="0"/>
              <w:spacing w:after="0"/>
              <w:ind w:left="148" w:right="-109" w:hanging="255"/>
              <w:jc w:val="center"/>
              <w:rPr>
                <w:rFonts w:ascii="Arial" w:hAnsi="Arial" w:cs="Arial"/>
                <w:b/>
                <w:sz w:val="22"/>
                <w:szCs w:val="22"/>
              </w:rPr>
            </w:pPr>
            <w:r w:rsidRPr="006E07DC">
              <w:rPr>
                <w:rFonts w:ascii="Arial" w:hAnsi="Arial" w:cs="Arial"/>
                <w:b/>
                <w:sz w:val="22"/>
                <w:szCs w:val="22"/>
              </w:rPr>
              <w:t>Role and Contribution</w:t>
            </w:r>
          </w:p>
        </w:tc>
        <w:tc>
          <w:tcPr>
            <w:tcW w:w="2775" w:type="dxa"/>
          </w:tcPr>
          <w:p w14:paraId="42F89E1C" w14:textId="77777777" w:rsidR="00547A6A" w:rsidRDefault="00547A6A" w:rsidP="00470D4C">
            <w:pPr>
              <w:keepNext/>
              <w:widowControl w:val="0"/>
              <w:numPr>
                <w:ilvl w:val="0"/>
                <w:numId w:val="0"/>
              </w:numPr>
              <w:snapToGrid w:val="0"/>
              <w:spacing w:after="0"/>
              <w:ind w:left="270" w:right="516" w:hanging="90"/>
              <w:jc w:val="center"/>
              <w:rPr>
                <w:rFonts w:ascii="Arial" w:hAnsi="Arial" w:cs="Arial"/>
                <w:b/>
                <w:sz w:val="22"/>
                <w:szCs w:val="22"/>
              </w:rPr>
            </w:pPr>
            <w:r>
              <w:rPr>
                <w:rFonts w:ascii="Arial" w:hAnsi="Arial" w:cs="Arial"/>
                <w:b/>
                <w:sz w:val="22"/>
                <w:szCs w:val="22"/>
              </w:rPr>
              <w:t xml:space="preserve">Details of previous Grant Awarded </w:t>
            </w:r>
          </w:p>
          <w:p w14:paraId="56D66FD6" w14:textId="77777777" w:rsidR="00547A6A" w:rsidRPr="006E07DC" w:rsidRDefault="00547A6A" w:rsidP="00470D4C">
            <w:pPr>
              <w:keepNext/>
              <w:widowControl w:val="0"/>
              <w:numPr>
                <w:ilvl w:val="0"/>
                <w:numId w:val="0"/>
              </w:numPr>
              <w:snapToGrid w:val="0"/>
              <w:spacing w:after="0"/>
              <w:ind w:left="148" w:right="516" w:hanging="6"/>
              <w:jc w:val="center"/>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up</w:t>
            </w:r>
            <w:proofErr w:type="gramEnd"/>
            <w:r>
              <w:rPr>
                <w:rFonts w:ascii="Arial" w:hAnsi="Arial" w:cs="Arial"/>
                <w:b/>
                <w:sz w:val="22"/>
                <w:szCs w:val="22"/>
              </w:rPr>
              <w:t xml:space="preserve"> to 3)</w:t>
            </w:r>
          </w:p>
        </w:tc>
      </w:tr>
      <w:tr w:rsidR="00547A6A" w:rsidRPr="006E07DC" w14:paraId="7FE23FF2" w14:textId="77777777" w:rsidTr="000555BF">
        <w:trPr>
          <w:cantSplit/>
          <w:trHeight w:val="540"/>
        </w:trPr>
        <w:tc>
          <w:tcPr>
            <w:tcW w:w="2154" w:type="dxa"/>
            <w:vMerge/>
          </w:tcPr>
          <w:p w14:paraId="77A34966" w14:textId="77777777" w:rsidR="00547A6A" w:rsidRPr="006E07DC" w:rsidRDefault="00547A6A" w:rsidP="003309F8">
            <w:pPr>
              <w:keepNext/>
              <w:widowControl w:val="0"/>
              <w:numPr>
                <w:ilvl w:val="3"/>
                <w:numId w:val="5"/>
              </w:numPr>
              <w:snapToGrid w:val="0"/>
              <w:ind w:left="491" w:right="516"/>
              <w:rPr>
                <w:rFonts w:ascii="Arial" w:hAnsi="Arial" w:cs="Arial"/>
                <w:sz w:val="22"/>
                <w:szCs w:val="22"/>
              </w:rPr>
            </w:pPr>
          </w:p>
        </w:tc>
        <w:tc>
          <w:tcPr>
            <w:tcW w:w="2668" w:type="dxa"/>
          </w:tcPr>
          <w:p w14:paraId="4E43B7C7"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610" w:type="dxa"/>
          </w:tcPr>
          <w:p w14:paraId="16EE3286"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775" w:type="dxa"/>
          </w:tcPr>
          <w:p w14:paraId="4B15015E"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r>
      <w:tr w:rsidR="00547A6A" w:rsidRPr="006E07DC" w14:paraId="4DDB8D82" w14:textId="77777777" w:rsidTr="000555BF">
        <w:trPr>
          <w:cantSplit/>
          <w:trHeight w:val="375"/>
        </w:trPr>
        <w:tc>
          <w:tcPr>
            <w:tcW w:w="2154" w:type="dxa"/>
            <w:vMerge/>
          </w:tcPr>
          <w:p w14:paraId="25BC2E16" w14:textId="77777777" w:rsidR="00547A6A" w:rsidRPr="006E07DC" w:rsidRDefault="00547A6A" w:rsidP="003309F8">
            <w:pPr>
              <w:keepNext/>
              <w:widowControl w:val="0"/>
              <w:numPr>
                <w:ilvl w:val="3"/>
                <w:numId w:val="5"/>
              </w:numPr>
              <w:snapToGrid w:val="0"/>
              <w:ind w:left="491" w:right="516"/>
              <w:rPr>
                <w:rFonts w:ascii="Arial" w:hAnsi="Arial" w:cs="Arial"/>
                <w:sz w:val="22"/>
                <w:szCs w:val="22"/>
              </w:rPr>
            </w:pPr>
          </w:p>
        </w:tc>
        <w:tc>
          <w:tcPr>
            <w:tcW w:w="2668" w:type="dxa"/>
          </w:tcPr>
          <w:p w14:paraId="3F40CF8B"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610" w:type="dxa"/>
          </w:tcPr>
          <w:p w14:paraId="3466E143"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775" w:type="dxa"/>
          </w:tcPr>
          <w:p w14:paraId="69DC920B"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r>
      <w:tr w:rsidR="00547A6A" w:rsidRPr="006E07DC" w14:paraId="68675A51" w14:textId="77777777" w:rsidTr="000555BF">
        <w:trPr>
          <w:cantSplit/>
          <w:trHeight w:val="555"/>
        </w:trPr>
        <w:tc>
          <w:tcPr>
            <w:tcW w:w="2154" w:type="dxa"/>
            <w:vMerge/>
          </w:tcPr>
          <w:p w14:paraId="7AD08213" w14:textId="77777777" w:rsidR="00547A6A" w:rsidRPr="006E07DC" w:rsidRDefault="00547A6A" w:rsidP="003309F8">
            <w:pPr>
              <w:keepNext/>
              <w:widowControl w:val="0"/>
              <w:numPr>
                <w:ilvl w:val="3"/>
                <w:numId w:val="5"/>
              </w:numPr>
              <w:snapToGrid w:val="0"/>
              <w:ind w:left="491" w:right="516"/>
              <w:rPr>
                <w:rFonts w:ascii="Arial" w:hAnsi="Arial" w:cs="Arial"/>
                <w:sz w:val="22"/>
                <w:szCs w:val="22"/>
              </w:rPr>
            </w:pPr>
          </w:p>
        </w:tc>
        <w:tc>
          <w:tcPr>
            <w:tcW w:w="2668" w:type="dxa"/>
          </w:tcPr>
          <w:p w14:paraId="2C1B088B"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610" w:type="dxa"/>
          </w:tcPr>
          <w:p w14:paraId="242376DE"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775" w:type="dxa"/>
          </w:tcPr>
          <w:p w14:paraId="7F93E93A"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r>
    </w:tbl>
    <w:p w14:paraId="1B85834C" w14:textId="26193E4F" w:rsidR="00547A6A" w:rsidRPr="007156CF" w:rsidRDefault="00547A6A" w:rsidP="007156CF">
      <w:pPr>
        <w:numPr>
          <w:ilvl w:val="0"/>
          <w:numId w:val="0"/>
        </w:numPr>
        <w:spacing w:before="240"/>
        <w:rPr>
          <w:rFonts w:ascii="Arial" w:hAnsi="Arial" w:cs="Arial"/>
          <w:color w:val="4F81BD" w:themeColor="accent1"/>
          <w:sz w:val="22"/>
          <w:szCs w:val="22"/>
        </w:rPr>
      </w:pPr>
      <w:r w:rsidRPr="00AF2113">
        <w:rPr>
          <w:rFonts w:ascii="Arial" w:hAnsi="Arial" w:cs="Arial"/>
          <w:color w:val="4F81BD" w:themeColor="accent1"/>
          <w:sz w:val="22"/>
          <w:szCs w:val="22"/>
        </w:rPr>
        <w:t>*</w:t>
      </w:r>
      <w:proofErr w:type="gramStart"/>
      <w:r w:rsidRPr="00AF2113">
        <w:rPr>
          <w:rFonts w:ascii="Arial" w:hAnsi="Arial" w:cs="Arial"/>
          <w:color w:val="4F81BD" w:themeColor="accent1"/>
          <w:sz w:val="22"/>
          <w:szCs w:val="22"/>
        </w:rPr>
        <w:t>we</w:t>
      </w:r>
      <w:proofErr w:type="gramEnd"/>
      <w:r w:rsidRPr="00AF2113">
        <w:rPr>
          <w:rFonts w:ascii="Arial" w:hAnsi="Arial" w:cs="Arial"/>
          <w:color w:val="4F81BD" w:themeColor="accent1"/>
          <w:sz w:val="22"/>
          <w:szCs w:val="22"/>
        </w:rPr>
        <w:t xml:space="preserve"> </w:t>
      </w:r>
      <w:r>
        <w:rPr>
          <w:rFonts w:ascii="Arial" w:hAnsi="Arial" w:cs="Arial"/>
          <w:color w:val="4F81BD" w:themeColor="accent1"/>
          <w:sz w:val="22"/>
          <w:szCs w:val="22"/>
        </w:rPr>
        <w:t xml:space="preserve">strongly </w:t>
      </w:r>
      <w:r w:rsidRPr="00AF2113">
        <w:rPr>
          <w:rFonts w:ascii="Arial" w:hAnsi="Arial" w:cs="Arial"/>
          <w:color w:val="4F81BD" w:themeColor="accent1"/>
          <w:sz w:val="22"/>
          <w:szCs w:val="22"/>
        </w:rPr>
        <w:t xml:space="preserve">recommend that PIs without prior research experience to collaborate with colleagues who have research experience </w:t>
      </w:r>
      <w:r>
        <w:rPr>
          <w:rFonts w:ascii="Arial" w:hAnsi="Arial" w:cs="Arial"/>
          <w:color w:val="4F81BD" w:themeColor="accent1"/>
          <w:sz w:val="22"/>
          <w:szCs w:val="22"/>
        </w:rPr>
        <w:t>to help with research design and project management</w:t>
      </w:r>
    </w:p>
    <w:p w14:paraId="368BDD22" w14:textId="03490418" w:rsidR="00FD09DA" w:rsidRPr="0014773E" w:rsidRDefault="00FD09DA" w:rsidP="003309F8">
      <w:pPr>
        <w:pStyle w:val="ListParagraph"/>
        <w:numPr>
          <w:ilvl w:val="0"/>
          <w:numId w:val="13"/>
        </w:numPr>
        <w:rPr>
          <w:rFonts w:ascii="Arial" w:hAnsi="Arial" w:cs="Arial"/>
          <w:b/>
          <w:bCs/>
          <w:sz w:val="22"/>
          <w:szCs w:val="22"/>
          <w:u w:val="single"/>
        </w:rPr>
      </w:pPr>
      <w:r w:rsidRPr="0014773E">
        <w:rPr>
          <w:rFonts w:ascii="Arial" w:hAnsi="Arial" w:cs="Arial"/>
          <w:b/>
          <w:bCs/>
          <w:sz w:val="22"/>
          <w:szCs w:val="22"/>
          <w:u w:val="single"/>
        </w:rPr>
        <w:lastRenderedPageBreak/>
        <w:t>Types of application</w:t>
      </w:r>
    </w:p>
    <w:p w14:paraId="2EAF2AA2" w14:textId="77777777" w:rsidR="00FD09DA" w:rsidRPr="00E378B9" w:rsidRDefault="00FD09DA" w:rsidP="00FE7D2E">
      <w:pPr>
        <w:numPr>
          <w:ilvl w:val="0"/>
          <w:numId w:val="0"/>
        </w:numPr>
        <w:ind w:left="360"/>
        <w:rPr>
          <w:rFonts w:ascii="Arial" w:hAnsi="Arial" w:cs="Arial"/>
          <w:sz w:val="22"/>
          <w:szCs w:val="22"/>
        </w:rPr>
      </w:pPr>
      <w:r w:rsidRPr="00E378B9">
        <w:rPr>
          <w:rFonts w:ascii="Arial" w:hAnsi="Arial" w:cs="Arial"/>
          <w:sz w:val="22"/>
          <w:szCs w:val="22"/>
        </w:rPr>
        <w:t xml:space="preserve">This research proposal is </w:t>
      </w:r>
      <w:proofErr w:type="gramStart"/>
      <w:r w:rsidRPr="00E378B9">
        <w:rPr>
          <w:rFonts w:ascii="Arial" w:hAnsi="Arial" w:cs="Arial"/>
          <w:sz w:val="22"/>
          <w:szCs w:val="22"/>
        </w:rPr>
        <w:t>a :</w:t>
      </w:r>
      <w:proofErr w:type="gramEnd"/>
    </w:p>
    <w:p w14:paraId="1103550F" w14:textId="77777777" w:rsidR="00FD09DA" w:rsidRPr="00E378B9" w:rsidRDefault="002E530B" w:rsidP="00FE7D2E">
      <w:pPr>
        <w:numPr>
          <w:ilvl w:val="0"/>
          <w:numId w:val="0"/>
        </w:numPr>
        <w:ind w:left="720" w:hanging="360"/>
        <w:rPr>
          <w:rFonts w:ascii="Arial" w:hAnsi="Arial" w:cs="Arial"/>
          <w:sz w:val="22"/>
          <w:szCs w:val="22"/>
        </w:rPr>
      </w:pPr>
      <w:sdt>
        <w:sdtPr>
          <w:rPr>
            <w:rFonts w:ascii="Arial" w:hAnsi="Arial" w:cs="Arial"/>
            <w:sz w:val="22"/>
            <w:szCs w:val="22"/>
          </w:rPr>
          <w:id w:val="-1825965831"/>
          <w14:checkbox>
            <w14:checked w14:val="0"/>
            <w14:checkedState w14:val="2612" w14:font="MS Gothic"/>
            <w14:uncheckedState w14:val="2610" w14:font="MS Gothic"/>
          </w14:checkbox>
        </w:sdtPr>
        <w:sdtEndPr/>
        <w:sdtContent>
          <w:r w:rsidR="00FD09DA" w:rsidRPr="00E378B9">
            <w:rPr>
              <w:rFonts w:ascii="Segoe UI Symbol" w:eastAsia="MS Gothic" w:hAnsi="Segoe UI Symbol" w:cs="Segoe UI Symbol"/>
              <w:sz w:val="22"/>
              <w:szCs w:val="22"/>
            </w:rPr>
            <w:t>☐</w:t>
          </w:r>
        </w:sdtContent>
      </w:sdt>
      <w:r w:rsidR="00FD09DA" w:rsidRPr="00E378B9">
        <w:rPr>
          <w:rFonts w:ascii="Arial" w:hAnsi="Arial" w:cs="Arial"/>
          <w:sz w:val="22"/>
          <w:szCs w:val="22"/>
        </w:rPr>
        <w:t xml:space="preserve">  New Application</w:t>
      </w:r>
    </w:p>
    <w:p w14:paraId="3A2B9A11" w14:textId="642F2FB7" w:rsidR="00F47862" w:rsidRDefault="002E530B" w:rsidP="00FE7D2E">
      <w:pPr>
        <w:numPr>
          <w:ilvl w:val="0"/>
          <w:numId w:val="0"/>
        </w:numPr>
        <w:ind w:left="720" w:hanging="360"/>
        <w:rPr>
          <w:rFonts w:ascii="Arial" w:hAnsi="Arial" w:cs="Arial"/>
          <w:sz w:val="22"/>
          <w:szCs w:val="22"/>
        </w:rPr>
      </w:pPr>
      <w:sdt>
        <w:sdtPr>
          <w:rPr>
            <w:rFonts w:ascii="Arial" w:hAnsi="Arial" w:cs="Arial"/>
            <w:sz w:val="22"/>
            <w:szCs w:val="22"/>
          </w:rPr>
          <w:id w:val="-753972533"/>
          <w14:checkbox>
            <w14:checked w14:val="0"/>
            <w14:checkedState w14:val="2612" w14:font="MS Gothic"/>
            <w14:uncheckedState w14:val="2610" w14:font="MS Gothic"/>
          </w14:checkbox>
        </w:sdtPr>
        <w:sdtEndPr/>
        <w:sdtContent>
          <w:r w:rsidR="00FD09DA" w:rsidRPr="00E378B9">
            <w:rPr>
              <w:rFonts w:ascii="Segoe UI Symbol" w:eastAsia="MS Gothic" w:hAnsi="Segoe UI Symbol" w:cs="Segoe UI Symbol"/>
              <w:sz w:val="22"/>
              <w:szCs w:val="22"/>
            </w:rPr>
            <w:t>☐</w:t>
          </w:r>
        </w:sdtContent>
      </w:sdt>
      <w:r w:rsidR="00FD09DA" w:rsidRPr="00E378B9">
        <w:rPr>
          <w:rFonts w:ascii="Arial" w:hAnsi="Arial" w:cs="Arial"/>
          <w:sz w:val="22"/>
          <w:szCs w:val="22"/>
        </w:rPr>
        <w:t xml:space="preserve">  </w:t>
      </w:r>
      <w:r w:rsidR="002E093E">
        <w:rPr>
          <w:rFonts w:ascii="Arial" w:hAnsi="Arial" w:cs="Arial"/>
          <w:sz w:val="22"/>
          <w:szCs w:val="22"/>
        </w:rPr>
        <w:t>Resubmission</w:t>
      </w:r>
      <w:r w:rsidR="00FD09DA" w:rsidRPr="00E378B9">
        <w:rPr>
          <w:rFonts w:ascii="Arial" w:hAnsi="Arial" w:cs="Arial"/>
          <w:sz w:val="22"/>
          <w:szCs w:val="22"/>
        </w:rPr>
        <w:t xml:space="preserve"> (</w:t>
      </w:r>
      <w:r w:rsidR="00450B42">
        <w:rPr>
          <w:rFonts w:ascii="Arial" w:hAnsi="Arial" w:cs="Arial"/>
          <w:sz w:val="22"/>
          <w:szCs w:val="22"/>
        </w:rPr>
        <w:t>E</w:t>
      </w:r>
      <w:r w:rsidR="00391F30">
        <w:rPr>
          <w:rFonts w:ascii="Arial" w:hAnsi="Arial" w:cs="Arial"/>
          <w:sz w:val="22"/>
          <w:szCs w:val="22"/>
        </w:rPr>
        <w:t>ligible for those who ha</w:t>
      </w:r>
      <w:r w:rsidR="00450B42">
        <w:rPr>
          <w:rFonts w:ascii="Arial" w:hAnsi="Arial" w:cs="Arial"/>
          <w:sz w:val="22"/>
          <w:szCs w:val="22"/>
        </w:rPr>
        <w:t>ve</w:t>
      </w:r>
      <w:r w:rsidR="00391F30">
        <w:rPr>
          <w:rFonts w:ascii="Arial" w:hAnsi="Arial" w:cs="Arial"/>
          <w:sz w:val="22"/>
          <w:szCs w:val="22"/>
        </w:rPr>
        <w:t xml:space="preserve"> been advised by the EdeX p</w:t>
      </w:r>
      <w:r w:rsidR="00D01607">
        <w:rPr>
          <w:rFonts w:ascii="Arial" w:hAnsi="Arial" w:cs="Arial"/>
          <w:sz w:val="22"/>
          <w:szCs w:val="22"/>
        </w:rPr>
        <w:t xml:space="preserve">anel </w:t>
      </w:r>
      <w:r w:rsidR="00F47862">
        <w:rPr>
          <w:rFonts w:ascii="Arial" w:hAnsi="Arial" w:cs="Arial"/>
          <w:sz w:val="22"/>
          <w:szCs w:val="22"/>
        </w:rPr>
        <w:t xml:space="preserve">reviewers in a previous grant call to revise and resubmit. Not eligible for previously rejected proposals.) </w:t>
      </w:r>
    </w:p>
    <w:p w14:paraId="62596EBE" w14:textId="77777777" w:rsidR="00FD09DA" w:rsidRPr="00E378B9" w:rsidRDefault="002E530B" w:rsidP="00FE7D2E">
      <w:pPr>
        <w:numPr>
          <w:ilvl w:val="0"/>
          <w:numId w:val="0"/>
        </w:numPr>
        <w:spacing w:after="0"/>
        <w:ind w:left="720" w:hanging="360"/>
        <w:rPr>
          <w:rFonts w:ascii="Arial" w:hAnsi="Arial" w:cs="Arial"/>
          <w:sz w:val="22"/>
          <w:szCs w:val="22"/>
        </w:rPr>
      </w:pPr>
      <w:sdt>
        <w:sdtPr>
          <w:rPr>
            <w:rFonts w:ascii="Arial" w:hAnsi="Arial" w:cs="Arial"/>
            <w:sz w:val="22"/>
            <w:szCs w:val="22"/>
          </w:rPr>
          <w:id w:val="-1426954364"/>
          <w14:checkbox>
            <w14:checked w14:val="0"/>
            <w14:checkedState w14:val="2612" w14:font="MS Gothic"/>
            <w14:uncheckedState w14:val="2610" w14:font="MS Gothic"/>
          </w14:checkbox>
        </w:sdtPr>
        <w:sdtEndPr/>
        <w:sdtContent>
          <w:r w:rsidR="00FD09DA" w:rsidRPr="00E378B9">
            <w:rPr>
              <w:rFonts w:ascii="Segoe UI Symbol" w:eastAsia="MS Gothic" w:hAnsi="Segoe UI Symbol" w:cs="Segoe UI Symbol"/>
              <w:sz w:val="22"/>
              <w:szCs w:val="22"/>
            </w:rPr>
            <w:t>☐</w:t>
          </w:r>
        </w:sdtContent>
      </w:sdt>
      <w:r w:rsidR="00FD09DA" w:rsidRPr="00E378B9">
        <w:rPr>
          <w:rFonts w:ascii="Arial" w:hAnsi="Arial" w:cs="Arial"/>
          <w:sz w:val="22"/>
          <w:szCs w:val="22"/>
        </w:rPr>
        <w:t xml:space="preserve">  Continuation of existing grant</w:t>
      </w:r>
    </w:p>
    <w:p w14:paraId="49F77D39" w14:textId="0FE3CA9E" w:rsidR="00FD09DA" w:rsidRPr="00E378B9" w:rsidRDefault="00FD09DA" w:rsidP="00FE7D2E">
      <w:pPr>
        <w:numPr>
          <w:ilvl w:val="0"/>
          <w:numId w:val="0"/>
        </w:numPr>
        <w:spacing w:after="0"/>
        <w:ind w:left="720" w:hanging="360"/>
        <w:rPr>
          <w:rFonts w:ascii="Arial" w:hAnsi="Arial" w:cs="Arial"/>
          <w:sz w:val="22"/>
          <w:szCs w:val="22"/>
        </w:rPr>
      </w:pPr>
    </w:p>
    <w:p w14:paraId="32083E0B" w14:textId="6B36398B" w:rsidR="00170F38" w:rsidRPr="00E378B9" w:rsidRDefault="001B1391" w:rsidP="001B1391">
      <w:pPr>
        <w:numPr>
          <w:ilvl w:val="0"/>
          <w:numId w:val="0"/>
        </w:numPr>
        <w:autoSpaceDE w:val="0"/>
        <w:autoSpaceDN w:val="0"/>
        <w:adjustRightInd w:val="0"/>
        <w:snapToGrid w:val="0"/>
        <w:spacing w:after="0"/>
        <w:ind w:left="360"/>
        <w:rPr>
          <w:rFonts w:ascii="Arial" w:hAnsi="Arial" w:cs="Arial"/>
          <w:color w:val="000000"/>
          <w:sz w:val="22"/>
          <w:szCs w:val="22"/>
          <w:lang w:val="x-none" w:eastAsia="zh-CN"/>
        </w:rPr>
      </w:pPr>
      <w:r w:rsidRPr="00E378B9">
        <w:rPr>
          <w:rFonts w:ascii="Arial" w:hAnsi="Arial" w:cs="Arial"/>
          <w:noProof/>
          <w:sz w:val="22"/>
          <w:szCs w:val="22"/>
          <w:lang w:val="x-none"/>
        </w:rPr>
        <mc:AlternateContent>
          <mc:Choice Requires="wps">
            <w:drawing>
              <wp:anchor distT="45720" distB="45720" distL="114300" distR="114300" simplePos="0" relativeHeight="251659264" behindDoc="0" locked="0" layoutInCell="1" allowOverlap="1" wp14:anchorId="070BF7D2" wp14:editId="3F12F112">
                <wp:simplePos x="0" y="0"/>
                <wp:positionH relativeFrom="column">
                  <wp:posOffset>177800</wp:posOffset>
                </wp:positionH>
                <wp:positionV relativeFrom="paragraph">
                  <wp:posOffset>492125</wp:posOffset>
                </wp:positionV>
                <wp:extent cx="5969000" cy="2908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908300"/>
                        </a:xfrm>
                        <a:prstGeom prst="rect">
                          <a:avLst/>
                        </a:prstGeom>
                        <a:solidFill>
                          <a:srgbClr val="FFFFFF"/>
                        </a:solidFill>
                        <a:ln w="9525">
                          <a:solidFill>
                            <a:srgbClr val="000000"/>
                          </a:solidFill>
                          <a:miter lim="800000"/>
                          <a:headEnd/>
                          <a:tailEnd/>
                        </a:ln>
                      </wps:spPr>
                      <wps:txbx>
                        <w:txbxContent>
                          <w:p w14:paraId="63AFF70F" w14:textId="3A2F9BEC" w:rsidR="0062532A" w:rsidRPr="00E378B9" w:rsidRDefault="0062532A" w:rsidP="0062532A">
                            <w:pPr>
                              <w:numPr>
                                <w:ilvl w:val="0"/>
                                <w:numId w:val="0"/>
                              </w:num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BF7D2" id="_x0000_t202" coordsize="21600,21600" o:spt="202" path="m,l,21600r21600,l21600,xe">
                <v:stroke joinstyle="miter"/>
                <v:path gradientshapeok="t" o:connecttype="rect"/>
              </v:shapetype>
              <v:shape id="Text Box 2" o:spid="_x0000_s1026" type="#_x0000_t202" style="position:absolute;left:0;text-align:left;margin-left:14pt;margin-top:38.75pt;width:470pt;height:2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">
                <v:textbox>
                  <w:txbxContent>
                    <w:p w14:paraId="63AFF70F" w14:textId="3A2F9BEC" w:rsidR="0062532A" w:rsidRPr="00E378B9" w:rsidRDefault="0062532A" w:rsidP="0062532A">
                      <w:pPr>
                        <w:numPr>
                          <w:ilvl w:val="0"/>
                          <w:numId w:val="0"/>
                        </w:numPr>
                        <w:rPr>
                          <w:rFonts w:ascii="Arial" w:hAnsi="Arial" w:cs="Arial"/>
                          <w:sz w:val="22"/>
                          <w:szCs w:val="22"/>
                        </w:rPr>
                      </w:pPr>
                    </w:p>
                  </w:txbxContent>
                </v:textbox>
                <w10:wrap type="square"/>
              </v:shape>
            </w:pict>
          </mc:Fallback>
        </mc:AlternateContent>
      </w:r>
      <w:r w:rsidR="00170F38" w:rsidRPr="00E378B9">
        <w:rPr>
          <w:rFonts w:ascii="Arial" w:hAnsi="Arial" w:cs="Arial"/>
          <w:color w:val="000000"/>
          <w:sz w:val="22"/>
          <w:szCs w:val="22"/>
          <w:lang w:val="x-none" w:eastAsia="zh-CN"/>
        </w:rPr>
        <w:t xml:space="preserve">If this </w:t>
      </w:r>
      <w:r w:rsidR="00170F38" w:rsidRPr="00B32106">
        <w:rPr>
          <w:rFonts w:ascii="Arial" w:hAnsi="Arial" w:cs="Arial"/>
          <w:color w:val="000000"/>
          <w:sz w:val="22"/>
          <w:szCs w:val="22"/>
          <w:lang w:val="x-none" w:eastAsia="zh-CN"/>
        </w:rPr>
        <w:t xml:space="preserve">is a </w:t>
      </w:r>
      <w:r w:rsidR="003341DB" w:rsidRPr="00B32106">
        <w:rPr>
          <w:rFonts w:ascii="Arial" w:hAnsi="Arial" w:cs="Arial"/>
          <w:color w:val="000000"/>
          <w:sz w:val="22"/>
          <w:szCs w:val="22"/>
          <w:lang w:val="en-SG" w:eastAsia="zh-CN"/>
        </w:rPr>
        <w:t>resubmission</w:t>
      </w:r>
      <w:r w:rsidR="00170F38" w:rsidRPr="00B32106">
        <w:rPr>
          <w:rFonts w:ascii="Arial" w:hAnsi="Arial" w:cs="Arial"/>
          <w:color w:val="000000"/>
          <w:sz w:val="22"/>
          <w:szCs w:val="22"/>
          <w:lang w:val="x-none" w:eastAsia="zh-CN"/>
        </w:rPr>
        <w:t>, please</w:t>
      </w:r>
      <w:r w:rsidR="00170F38" w:rsidRPr="00E378B9">
        <w:rPr>
          <w:rFonts w:ascii="Arial" w:hAnsi="Arial" w:cs="Arial"/>
          <w:color w:val="000000"/>
          <w:sz w:val="22"/>
          <w:szCs w:val="22"/>
          <w:lang w:val="x-none" w:eastAsia="zh-CN"/>
        </w:rPr>
        <w:t xml:space="preserve"> describe succinctly, in no more than </w:t>
      </w:r>
      <w:r w:rsidR="0062532A" w:rsidRPr="00E378B9">
        <w:rPr>
          <w:rFonts w:ascii="Arial" w:hAnsi="Arial" w:cs="Arial"/>
          <w:color w:val="000000"/>
          <w:sz w:val="22"/>
          <w:szCs w:val="22"/>
          <w:lang w:val="en-SG" w:eastAsia="zh-CN"/>
        </w:rPr>
        <w:t>15</w:t>
      </w:r>
      <w:r w:rsidR="00170F38" w:rsidRPr="00E378B9">
        <w:rPr>
          <w:rFonts w:ascii="Arial" w:hAnsi="Arial" w:cs="Arial"/>
          <w:color w:val="000000"/>
          <w:sz w:val="22"/>
          <w:szCs w:val="22"/>
          <w:lang w:val="x-none" w:eastAsia="zh-CN"/>
        </w:rPr>
        <w:t>0 words,</w:t>
      </w:r>
      <w:r>
        <w:rPr>
          <w:rFonts w:ascii="Arial" w:hAnsi="Arial" w:cs="Arial"/>
          <w:color w:val="000000"/>
          <w:sz w:val="22"/>
          <w:szCs w:val="22"/>
          <w:lang w:val="en-SG" w:eastAsia="zh-CN"/>
        </w:rPr>
        <w:t xml:space="preserve"> </w:t>
      </w:r>
      <w:r w:rsidR="00170F38" w:rsidRPr="00E378B9">
        <w:rPr>
          <w:rFonts w:ascii="Arial" w:hAnsi="Arial" w:cs="Arial"/>
          <w:color w:val="000000"/>
          <w:sz w:val="22"/>
          <w:szCs w:val="22"/>
          <w:lang w:val="x-none" w:eastAsia="zh-CN"/>
        </w:rPr>
        <w:t>how this</w:t>
      </w:r>
      <w:r>
        <w:rPr>
          <w:rFonts w:ascii="Arial" w:hAnsi="Arial" w:cs="Arial"/>
          <w:color w:val="000000"/>
          <w:sz w:val="22"/>
          <w:szCs w:val="22"/>
          <w:lang w:val="en-SG" w:eastAsia="zh-CN"/>
        </w:rPr>
        <w:t xml:space="preserve"> </w:t>
      </w:r>
      <w:r w:rsidR="00170F38" w:rsidRPr="00E378B9">
        <w:rPr>
          <w:rFonts w:ascii="Arial" w:hAnsi="Arial" w:cs="Arial"/>
          <w:color w:val="000000"/>
          <w:sz w:val="22"/>
          <w:szCs w:val="22"/>
          <w:lang w:val="x-none" w:eastAsia="zh-CN"/>
        </w:rPr>
        <w:t>proposal has been adjusted:</w:t>
      </w:r>
    </w:p>
    <w:p w14:paraId="30E0BB75" w14:textId="17E95CB3" w:rsidR="00170F38" w:rsidRDefault="00170F38" w:rsidP="00FE7D2E">
      <w:pPr>
        <w:numPr>
          <w:ilvl w:val="0"/>
          <w:numId w:val="0"/>
        </w:numPr>
        <w:spacing w:after="0"/>
        <w:ind w:left="720" w:hanging="360"/>
        <w:rPr>
          <w:lang w:val="x-none"/>
        </w:rPr>
      </w:pPr>
    </w:p>
    <w:p w14:paraId="6E960FDF" w14:textId="77777777" w:rsidR="00E378B9" w:rsidRPr="0014773E" w:rsidRDefault="00E378B9" w:rsidP="00FE7D2E">
      <w:pPr>
        <w:numPr>
          <w:ilvl w:val="0"/>
          <w:numId w:val="0"/>
        </w:numPr>
        <w:spacing w:after="0"/>
        <w:ind w:left="720" w:hanging="360"/>
        <w:rPr>
          <w:b/>
          <w:lang w:val="x-none"/>
        </w:rPr>
      </w:pPr>
    </w:p>
    <w:p w14:paraId="4C9204F8" w14:textId="2BA75345" w:rsidR="00E378B9" w:rsidRPr="0014773E" w:rsidRDefault="00E378B9" w:rsidP="003309F8">
      <w:pPr>
        <w:pStyle w:val="ListParagraph"/>
        <w:numPr>
          <w:ilvl w:val="0"/>
          <w:numId w:val="13"/>
        </w:numPr>
        <w:rPr>
          <w:rFonts w:ascii="Arial" w:hAnsi="Arial" w:cs="Arial"/>
          <w:sz w:val="22"/>
          <w:szCs w:val="22"/>
          <w:u w:val="single"/>
        </w:rPr>
      </w:pPr>
      <w:r w:rsidRPr="0014773E">
        <w:rPr>
          <w:rFonts w:ascii="Arial" w:hAnsi="Arial" w:cs="Arial"/>
          <w:b/>
          <w:sz w:val="22"/>
          <w:szCs w:val="22"/>
          <w:u w:val="single"/>
        </w:rPr>
        <w:t xml:space="preserve">Theme </w:t>
      </w:r>
    </w:p>
    <w:p w14:paraId="18D56BDF" w14:textId="77777777" w:rsidR="00E378B9" w:rsidRPr="00E378B9" w:rsidRDefault="00E378B9" w:rsidP="00E378B9">
      <w:pPr>
        <w:numPr>
          <w:ilvl w:val="0"/>
          <w:numId w:val="0"/>
        </w:numPr>
        <w:ind w:left="360"/>
        <w:rPr>
          <w:rFonts w:ascii="Arial" w:hAnsi="Arial" w:cs="Arial"/>
          <w:sz w:val="22"/>
          <w:szCs w:val="22"/>
        </w:rPr>
      </w:pPr>
      <w:r w:rsidRPr="00E378B9">
        <w:rPr>
          <w:rFonts w:ascii="Arial" w:hAnsi="Arial" w:cs="Arial"/>
          <w:sz w:val="22"/>
          <w:szCs w:val="22"/>
        </w:rPr>
        <w:t>Please select the relevant theme that you are applying for:</w:t>
      </w:r>
    </w:p>
    <w:p w14:paraId="4E981251" w14:textId="3138775D" w:rsidR="00E378B9" w:rsidRPr="009554B5" w:rsidRDefault="002E530B" w:rsidP="00E378B9">
      <w:pPr>
        <w:numPr>
          <w:ilvl w:val="0"/>
          <w:numId w:val="0"/>
        </w:numPr>
        <w:ind w:left="720" w:hanging="360"/>
        <w:rPr>
          <w:rFonts w:ascii="Arial" w:hAnsi="Arial" w:cs="Arial"/>
          <w:sz w:val="22"/>
          <w:szCs w:val="22"/>
        </w:rPr>
      </w:pPr>
      <w:sdt>
        <w:sdtPr>
          <w:rPr>
            <w:rFonts w:ascii="Arial" w:hAnsi="Arial" w:cs="Arial"/>
            <w:sz w:val="22"/>
            <w:szCs w:val="22"/>
          </w:rPr>
          <w:id w:val="1013345103"/>
          <w14:checkbox>
            <w14:checked w14:val="0"/>
            <w14:checkedState w14:val="2612" w14:font="MS Gothic"/>
            <w14:uncheckedState w14:val="2610" w14:font="MS Gothic"/>
          </w14:checkbox>
        </w:sdtPr>
        <w:sdtEndPr/>
        <w:sdtContent>
          <w:r w:rsidR="00E378B9" w:rsidRPr="009554B5">
            <w:rPr>
              <w:rFonts w:ascii="Segoe UI Symbol" w:eastAsia="MS Gothic" w:hAnsi="Segoe UI Symbol" w:cs="Segoe UI Symbol"/>
              <w:sz w:val="22"/>
              <w:szCs w:val="22"/>
            </w:rPr>
            <w:t>☐</w:t>
          </w:r>
        </w:sdtContent>
      </w:sdt>
      <w:r w:rsidR="00E378B9" w:rsidRPr="009554B5">
        <w:rPr>
          <w:rFonts w:ascii="Arial" w:hAnsi="Arial" w:cs="Arial"/>
          <w:sz w:val="22"/>
          <w:szCs w:val="22"/>
        </w:rPr>
        <w:t xml:space="preserve">  Theme 1: </w:t>
      </w:r>
      <w:r w:rsidR="009F100E" w:rsidRPr="009F100E">
        <w:rPr>
          <w:rFonts w:ascii="Arial" w:hAnsi="Arial" w:cs="Arial"/>
          <w:bCs/>
          <w:sz w:val="22"/>
          <w:szCs w:val="22"/>
        </w:rPr>
        <w:t>Interdisciplinary learning</w:t>
      </w:r>
    </w:p>
    <w:p w14:paraId="3B039221" w14:textId="465FAE97" w:rsidR="00E378B9" w:rsidRPr="009554B5" w:rsidRDefault="002E530B" w:rsidP="00E378B9">
      <w:pPr>
        <w:numPr>
          <w:ilvl w:val="0"/>
          <w:numId w:val="0"/>
        </w:numPr>
        <w:ind w:left="720" w:hanging="360"/>
        <w:rPr>
          <w:rFonts w:ascii="Arial" w:hAnsi="Arial" w:cs="Arial"/>
          <w:sz w:val="22"/>
          <w:szCs w:val="22"/>
        </w:rPr>
      </w:pPr>
      <w:sdt>
        <w:sdtPr>
          <w:rPr>
            <w:rFonts w:ascii="Arial" w:hAnsi="Arial" w:cs="Arial"/>
            <w:sz w:val="22"/>
            <w:szCs w:val="22"/>
          </w:rPr>
          <w:id w:val="1518726649"/>
          <w14:checkbox>
            <w14:checked w14:val="0"/>
            <w14:checkedState w14:val="2612" w14:font="MS Gothic"/>
            <w14:uncheckedState w14:val="2610" w14:font="MS Gothic"/>
          </w14:checkbox>
        </w:sdtPr>
        <w:sdtEndPr/>
        <w:sdtContent>
          <w:r w:rsidR="00E378B9" w:rsidRPr="009554B5">
            <w:rPr>
              <w:rFonts w:ascii="Segoe UI Symbol" w:eastAsia="MS Gothic" w:hAnsi="Segoe UI Symbol" w:cs="Segoe UI Symbol"/>
              <w:sz w:val="22"/>
              <w:szCs w:val="22"/>
            </w:rPr>
            <w:t>☐</w:t>
          </w:r>
        </w:sdtContent>
      </w:sdt>
      <w:r w:rsidR="00E378B9" w:rsidRPr="009554B5">
        <w:rPr>
          <w:rFonts w:ascii="Arial" w:hAnsi="Arial" w:cs="Arial"/>
          <w:sz w:val="22"/>
          <w:szCs w:val="22"/>
        </w:rPr>
        <w:t xml:space="preserve">  Theme 2: </w:t>
      </w:r>
      <w:r w:rsidR="00322B48" w:rsidRPr="00322B48">
        <w:rPr>
          <w:rFonts w:ascii="Arial" w:hAnsi="Arial" w:cs="Arial"/>
          <w:sz w:val="22"/>
          <w:szCs w:val="22"/>
        </w:rPr>
        <w:t>Student engagement and future readiness</w:t>
      </w:r>
    </w:p>
    <w:p w14:paraId="1309DAA0" w14:textId="375C2BEC" w:rsidR="00E378B9" w:rsidRPr="009554B5" w:rsidRDefault="002E530B" w:rsidP="00E378B9">
      <w:pPr>
        <w:numPr>
          <w:ilvl w:val="0"/>
          <w:numId w:val="0"/>
        </w:numPr>
        <w:ind w:left="720" w:hanging="360"/>
        <w:rPr>
          <w:rFonts w:ascii="Arial" w:hAnsi="Arial" w:cs="Arial"/>
          <w:sz w:val="22"/>
          <w:szCs w:val="22"/>
        </w:rPr>
      </w:pPr>
      <w:sdt>
        <w:sdtPr>
          <w:rPr>
            <w:rFonts w:ascii="Arial" w:hAnsi="Arial" w:cs="Arial"/>
            <w:sz w:val="22"/>
            <w:szCs w:val="22"/>
          </w:rPr>
          <w:id w:val="1930771716"/>
          <w14:checkbox>
            <w14:checked w14:val="0"/>
            <w14:checkedState w14:val="2612" w14:font="MS Gothic"/>
            <w14:uncheckedState w14:val="2610" w14:font="MS Gothic"/>
          </w14:checkbox>
        </w:sdtPr>
        <w:sdtEndPr/>
        <w:sdtContent>
          <w:r w:rsidR="00E378B9" w:rsidRPr="009554B5">
            <w:rPr>
              <w:rFonts w:ascii="Segoe UI Symbol" w:eastAsia="MS Gothic" w:hAnsi="Segoe UI Symbol" w:cs="Segoe UI Symbol"/>
              <w:sz w:val="22"/>
              <w:szCs w:val="22"/>
            </w:rPr>
            <w:t>☐</w:t>
          </w:r>
        </w:sdtContent>
      </w:sdt>
      <w:r w:rsidR="00E378B9" w:rsidRPr="009554B5">
        <w:rPr>
          <w:rFonts w:ascii="Arial" w:hAnsi="Arial" w:cs="Arial"/>
          <w:sz w:val="22"/>
          <w:szCs w:val="22"/>
        </w:rPr>
        <w:t xml:space="preserve">  Theme 3: </w:t>
      </w:r>
      <w:r w:rsidR="00111EED" w:rsidRPr="00111EED">
        <w:rPr>
          <w:rFonts w:ascii="Arial" w:hAnsi="Arial" w:cs="Arial"/>
          <w:sz w:val="22"/>
          <w:szCs w:val="22"/>
        </w:rPr>
        <w:t xml:space="preserve">Enhance and personalised learning with </w:t>
      </w:r>
      <w:proofErr w:type="gramStart"/>
      <w:r w:rsidR="00111EED" w:rsidRPr="00111EED">
        <w:rPr>
          <w:rFonts w:ascii="Arial" w:hAnsi="Arial" w:cs="Arial"/>
          <w:sz w:val="22"/>
          <w:szCs w:val="22"/>
        </w:rPr>
        <w:t>technology</w:t>
      </w:r>
      <w:proofErr w:type="gramEnd"/>
    </w:p>
    <w:p w14:paraId="7C14EF68" w14:textId="468B0182" w:rsidR="00E378B9" w:rsidRPr="00E378B9" w:rsidRDefault="002E530B" w:rsidP="00E378B9">
      <w:pPr>
        <w:numPr>
          <w:ilvl w:val="0"/>
          <w:numId w:val="0"/>
        </w:numPr>
        <w:spacing w:after="0"/>
        <w:ind w:left="720" w:hanging="360"/>
        <w:rPr>
          <w:rFonts w:ascii="Arial" w:hAnsi="Arial" w:cs="Arial"/>
          <w:sz w:val="22"/>
          <w:szCs w:val="22"/>
        </w:rPr>
      </w:pPr>
      <w:sdt>
        <w:sdtPr>
          <w:rPr>
            <w:rFonts w:ascii="Arial" w:hAnsi="Arial" w:cs="Arial"/>
            <w:sz w:val="22"/>
            <w:szCs w:val="22"/>
          </w:rPr>
          <w:id w:val="674079877"/>
          <w14:checkbox>
            <w14:checked w14:val="0"/>
            <w14:checkedState w14:val="2612" w14:font="MS Gothic"/>
            <w14:uncheckedState w14:val="2610" w14:font="MS Gothic"/>
          </w14:checkbox>
        </w:sdtPr>
        <w:sdtEndPr/>
        <w:sdtContent>
          <w:r w:rsidR="00E378B9" w:rsidRPr="009554B5">
            <w:rPr>
              <w:rFonts w:ascii="Segoe UI Symbol" w:eastAsia="MS Gothic" w:hAnsi="Segoe UI Symbol" w:cs="Segoe UI Symbol"/>
              <w:sz w:val="22"/>
              <w:szCs w:val="22"/>
            </w:rPr>
            <w:t>☐</w:t>
          </w:r>
        </w:sdtContent>
      </w:sdt>
      <w:r w:rsidR="00E378B9" w:rsidRPr="009554B5">
        <w:rPr>
          <w:rFonts w:ascii="Arial" w:hAnsi="Arial" w:cs="Arial"/>
          <w:sz w:val="22"/>
          <w:szCs w:val="22"/>
        </w:rPr>
        <w:t xml:space="preserve">  Others (specify) _____________________</w:t>
      </w:r>
    </w:p>
    <w:p w14:paraId="6E67DA11" w14:textId="4F612E3D" w:rsidR="00170F38" w:rsidRDefault="00170F38" w:rsidP="00FE7D2E">
      <w:pPr>
        <w:numPr>
          <w:ilvl w:val="0"/>
          <w:numId w:val="0"/>
        </w:numPr>
        <w:spacing w:after="0"/>
        <w:ind w:left="720" w:hanging="360"/>
        <w:rPr>
          <w:lang w:val="x-none"/>
        </w:rPr>
      </w:pPr>
    </w:p>
    <w:p w14:paraId="5E37AD08" w14:textId="18F5E1B4" w:rsidR="00C753D5" w:rsidRDefault="00C753D5" w:rsidP="00FE7D2E">
      <w:pPr>
        <w:numPr>
          <w:ilvl w:val="0"/>
          <w:numId w:val="0"/>
        </w:numPr>
        <w:spacing w:after="0"/>
        <w:ind w:left="720" w:hanging="360"/>
        <w:rPr>
          <w:lang w:val="x-none"/>
        </w:rPr>
      </w:pPr>
    </w:p>
    <w:p w14:paraId="2BE0690B" w14:textId="77777777" w:rsidR="00C753D5" w:rsidRDefault="00C753D5" w:rsidP="00FE7D2E">
      <w:pPr>
        <w:numPr>
          <w:ilvl w:val="0"/>
          <w:numId w:val="0"/>
        </w:numPr>
        <w:spacing w:after="0"/>
        <w:ind w:left="720" w:hanging="360"/>
        <w:rPr>
          <w:lang w:val="x-none"/>
        </w:rPr>
      </w:pPr>
    </w:p>
    <w:p w14:paraId="4022369F" w14:textId="62728027" w:rsidR="00170F38" w:rsidRPr="00E378B9" w:rsidRDefault="00170F38" w:rsidP="00E378B9">
      <w:pPr>
        <w:numPr>
          <w:ilvl w:val="0"/>
          <w:numId w:val="0"/>
        </w:numPr>
        <w:spacing w:after="0"/>
      </w:pPr>
    </w:p>
    <w:p w14:paraId="00A060D0" w14:textId="7A24B6DF" w:rsidR="00B808AE" w:rsidRPr="0014773E" w:rsidRDefault="00B808AE" w:rsidP="003309F8">
      <w:pPr>
        <w:pStyle w:val="ListParagraph"/>
        <w:numPr>
          <w:ilvl w:val="0"/>
          <w:numId w:val="12"/>
        </w:numPr>
        <w:rPr>
          <w:rFonts w:ascii="Arial" w:hAnsi="Arial" w:cs="Arial"/>
          <w:b/>
          <w:sz w:val="22"/>
          <w:szCs w:val="22"/>
        </w:rPr>
      </w:pPr>
      <w:r w:rsidRPr="0014773E">
        <w:rPr>
          <w:rFonts w:ascii="Arial" w:hAnsi="Arial" w:cs="Arial"/>
          <w:b/>
          <w:sz w:val="22"/>
          <w:szCs w:val="22"/>
        </w:rPr>
        <w:lastRenderedPageBreak/>
        <w:t xml:space="preserve">Please complete the following, under the sub-headings.  </w:t>
      </w:r>
      <w:r w:rsidR="004402C4" w:rsidRPr="0014773E">
        <w:rPr>
          <w:rFonts w:ascii="Arial" w:hAnsi="Arial" w:cs="Arial"/>
          <w:b/>
          <w:sz w:val="22"/>
          <w:szCs w:val="22"/>
        </w:rPr>
        <w:t>Please keep this section to 5 pages</w:t>
      </w:r>
      <w:r w:rsidR="00BD6FD2">
        <w:rPr>
          <w:rFonts w:ascii="Arial" w:hAnsi="Arial" w:cs="Arial"/>
          <w:b/>
          <w:sz w:val="22"/>
          <w:szCs w:val="22"/>
        </w:rPr>
        <w:t>.</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B808AE" w:rsidRPr="00977788" w14:paraId="5C258179" w14:textId="77777777" w:rsidTr="000261C4">
        <w:tc>
          <w:tcPr>
            <w:tcW w:w="9355" w:type="dxa"/>
            <w:shd w:val="clear" w:color="auto" w:fill="auto"/>
          </w:tcPr>
          <w:p w14:paraId="23AEC6FC" w14:textId="11EAD56F" w:rsidR="00B808AE" w:rsidRPr="00793133" w:rsidRDefault="00B808AE" w:rsidP="003309F8">
            <w:pPr>
              <w:pStyle w:val="ListParagraph"/>
              <w:numPr>
                <w:ilvl w:val="0"/>
                <w:numId w:val="14"/>
              </w:numPr>
              <w:ind w:left="454" w:hanging="284"/>
              <w:rPr>
                <w:rFonts w:ascii="Arial" w:hAnsi="Arial" w:cs="Arial"/>
                <w:sz w:val="22"/>
                <w:szCs w:val="22"/>
              </w:rPr>
            </w:pPr>
            <w:r w:rsidRPr="00793133">
              <w:rPr>
                <w:rFonts w:ascii="Arial" w:hAnsi="Arial" w:cs="Arial"/>
                <w:sz w:val="22"/>
                <w:szCs w:val="22"/>
              </w:rPr>
              <w:t xml:space="preserve">Describe the </w:t>
            </w:r>
            <w:r w:rsidRPr="00793133">
              <w:rPr>
                <w:rFonts w:ascii="Arial" w:hAnsi="Arial" w:cs="Arial"/>
                <w:b/>
                <w:sz w:val="22"/>
                <w:szCs w:val="22"/>
                <w:u w:val="single"/>
              </w:rPr>
              <w:t>project aims.</w:t>
            </w:r>
            <w:r w:rsidRPr="00793133">
              <w:rPr>
                <w:rFonts w:ascii="Arial" w:hAnsi="Arial" w:cs="Arial"/>
                <w:sz w:val="22"/>
                <w:szCs w:val="22"/>
              </w:rPr>
              <w:t xml:space="preserve"> </w:t>
            </w:r>
            <w:r w:rsidR="000D1E44" w:rsidRPr="00793133">
              <w:rPr>
                <w:rFonts w:ascii="Arial" w:hAnsi="Arial" w:cs="Arial"/>
                <w:sz w:val="22"/>
                <w:szCs w:val="22"/>
              </w:rPr>
              <w:t>What</w:t>
            </w:r>
            <w:r w:rsidR="008067A7" w:rsidRPr="00793133">
              <w:rPr>
                <w:rFonts w:ascii="Arial" w:hAnsi="Arial" w:cs="Arial"/>
                <w:sz w:val="22"/>
                <w:szCs w:val="22"/>
              </w:rPr>
              <w:t xml:space="preserve"> problem</w:t>
            </w:r>
            <w:r w:rsidR="008B6226" w:rsidRPr="00793133">
              <w:rPr>
                <w:rFonts w:ascii="Arial" w:hAnsi="Arial" w:cs="Arial"/>
                <w:sz w:val="22"/>
                <w:szCs w:val="22"/>
              </w:rPr>
              <w:t>(s)</w:t>
            </w:r>
            <w:r w:rsidR="00D23279" w:rsidRPr="00793133">
              <w:rPr>
                <w:rFonts w:ascii="Arial" w:hAnsi="Arial" w:cs="Arial"/>
                <w:sz w:val="22"/>
                <w:szCs w:val="22"/>
              </w:rPr>
              <w:t xml:space="preserve"> </w:t>
            </w:r>
            <w:proofErr w:type="gramStart"/>
            <w:r w:rsidR="00D23279" w:rsidRPr="00793133">
              <w:rPr>
                <w:rFonts w:ascii="Arial" w:hAnsi="Arial" w:cs="Arial"/>
                <w:sz w:val="22"/>
                <w:szCs w:val="22"/>
              </w:rPr>
              <w:t>in the area of</w:t>
            </w:r>
            <w:proofErr w:type="gramEnd"/>
            <w:r w:rsidR="00D23279" w:rsidRPr="00793133">
              <w:rPr>
                <w:rFonts w:ascii="Arial" w:hAnsi="Arial" w:cs="Arial"/>
                <w:sz w:val="22"/>
                <w:szCs w:val="22"/>
              </w:rPr>
              <w:t xml:space="preserve"> teaching and learning </w:t>
            </w:r>
            <w:r w:rsidR="008067A7" w:rsidRPr="00793133">
              <w:rPr>
                <w:rFonts w:ascii="Arial" w:hAnsi="Arial" w:cs="Arial"/>
                <w:sz w:val="22"/>
                <w:szCs w:val="22"/>
              </w:rPr>
              <w:t>are you trying to solve</w:t>
            </w:r>
            <w:r w:rsidR="00D23279" w:rsidRPr="00793133">
              <w:rPr>
                <w:rFonts w:ascii="Arial" w:hAnsi="Arial" w:cs="Arial"/>
                <w:sz w:val="22"/>
                <w:szCs w:val="22"/>
              </w:rPr>
              <w:t xml:space="preserve"> and how this project will address it</w:t>
            </w:r>
            <w:r w:rsidR="00844469" w:rsidRPr="00793133">
              <w:rPr>
                <w:rFonts w:ascii="Arial" w:hAnsi="Arial" w:cs="Arial"/>
                <w:sz w:val="22"/>
                <w:szCs w:val="22"/>
              </w:rPr>
              <w:t>?</w:t>
            </w:r>
            <w:r w:rsidR="00235E85" w:rsidRPr="00793133">
              <w:rPr>
                <w:rFonts w:ascii="Arial" w:hAnsi="Arial" w:cs="Arial"/>
                <w:sz w:val="22"/>
                <w:szCs w:val="22"/>
              </w:rPr>
              <w:t xml:space="preserve"> What </w:t>
            </w:r>
            <w:proofErr w:type="gramStart"/>
            <w:r w:rsidR="00235E85" w:rsidRPr="00793133">
              <w:rPr>
                <w:rFonts w:ascii="Arial" w:hAnsi="Arial" w:cs="Arial"/>
                <w:sz w:val="22"/>
                <w:szCs w:val="22"/>
              </w:rPr>
              <w:t>are</w:t>
            </w:r>
            <w:proofErr w:type="gramEnd"/>
            <w:r w:rsidR="00235E85" w:rsidRPr="00793133">
              <w:rPr>
                <w:rFonts w:ascii="Arial" w:hAnsi="Arial" w:cs="Arial"/>
                <w:sz w:val="22"/>
                <w:szCs w:val="22"/>
              </w:rPr>
              <w:t xml:space="preserve"> your research question(s)</w:t>
            </w:r>
            <w:r w:rsidR="00EA2D10" w:rsidRPr="00793133">
              <w:rPr>
                <w:rFonts w:ascii="Arial" w:hAnsi="Arial" w:cs="Arial"/>
                <w:sz w:val="22"/>
                <w:szCs w:val="22"/>
              </w:rPr>
              <w:t xml:space="preserve"> / hypothesis</w:t>
            </w:r>
            <w:r w:rsidR="00235E85" w:rsidRPr="00793133">
              <w:rPr>
                <w:rFonts w:ascii="Arial" w:hAnsi="Arial" w:cs="Arial"/>
                <w:sz w:val="22"/>
                <w:szCs w:val="22"/>
              </w:rPr>
              <w:t>?</w:t>
            </w:r>
          </w:p>
          <w:p w14:paraId="0314669A" w14:textId="77777777" w:rsidR="00B808AE" w:rsidRPr="00977788" w:rsidRDefault="00B808AE" w:rsidP="009E775E">
            <w:pPr>
              <w:numPr>
                <w:ilvl w:val="0"/>
                <w:numId w:val="0"/>
              </w:numPr>
              <w:rPr>
                <w:rFonts w:ascii="Arial" w:hAnsi="Arial" w:cs="Arial"/>
                <w:sz w:val="22"/>
                <w:szCs w:val="22"/>
              </w:rPr>
            </w:pPr>
          </w:p>
          <w:p w14:paraId="40B0D1A3" w14:textId="7C203F09" w:rsidR="00B808AE" w:rsidRDefault="00B808AE" w:rsidP="009E775E">
            <w:pPr>
              <w:numPr>
                <w:ilvl w:val="0"/>
                <w:numId w:val="0"/>
              </w:numPr>
              <w:rPr>
                <w:rFonts w:ascii="Arial" w:hAnsi="Arial" w:cs="Arial"/>
                <w:sz w:val="22"/>
                <w:szCs w:val="22"/>
              </w:rPr>
            </w:pPr>
          </w:p>
          <w:p w14:paraId="7C1F3F04" w14:textId="55C17B4E" w:rsidR="003B23FC" w:rsidRDefault="003B23FC" w:rsidP="009E775E">
            <w:pPr>
              <w:numPr>
                <w:ilvl w:val="0"/>
                <w:numId w:val="0"/>
              </w:numPr>
              <w:rPr>
                <w:rFonts w:ascii="Arial" w:hAnsi="Arial" w:cs="Arial"/>
                <w:sz w:val="22"/>
                <w:szCs w:val="22"/>
              </w:rPr>
            </w:pPr>
          </w:p>
          <w:p w14:paraId="564268B0" w14:textId="4CB70A3E" w:rsidR="00541D3B" w:rsidRDefault="00541D3B" w:rsidP="009E775E">
            <w:pPr>
              <w:numPr>
                <w:ilvl w:val="0"/>
                <w:numId w:val="0"/>
              </w:numPr>
              <w:rPr>
                <w:rFonts w:ascii="Arial" w:hAnsi="Arial" w:cs="Arial"/>
                <w:sz w:val="22"/>
                <w:szCs w:val="22"/>
              </w:rPr>
            </w:pPr>
          </w:p>
          <w:p w14:paraId="03E6AD5E" w14:textId="77777777" w:rsidR="00AD588C" w:rsidRPr="00977788" w:rsidRDefault="00AD588C" w:rsidP="009E775E">
            <w:pPr>
              <w:numPr>
                <w:ilvl w:val="0"/>
                <w:numId w:val="0"/>
              </w:numPr>
              <w:rPr>
                <w:rFonts w:ascii="Arial" w:hAnsi="Arial" w:cs="Arial"/>
                <w:sz w:val="22"/>
                <w:szCs w:val="22"/>
              </w:rPr>
            </w:pPr>
          </w:p>
          <w:p w14:paraId="43959297" w14:textId="77777777" w:rsidR="00B808AE" w:rsidRPr="00977788" w:rsidRDefault="00B808AE" w:rsidP="009E775E">
            <w:pPr>
              <w:numPr>
                <w:ilvl w:val="0"/>
                <w:numId w:val="0"/>
              </w:numPr>
              <w:rPr>
                <w:rFonts w:ascii="Arial" w:hAnsi="Arial" w:cs="Arial"/>
                <w:sz w:val="22"/>
                <w:szCs w:val="22"/>
              </w:rPr>
            </w:pPr>
          </w:p>
        </w:tc>
      </w:tr>
      <w:tr w:rsidR="00B808AE" w:rsidRPr="00977788" w14:paraId="1632A619" w14:textId="77777777" w:rsidTr="000261C4">
        <w:tc>
          <w:tcPr>
            <w:tcW w:w="9355" w:type="dxa"/>
            <w:shd w:val="clear" w:color="auto" w:fill="auto"/>
          </w:tcPr>
          <w:p w14:paraId="25E4D7E6" w14:textId="518E69F4" w:rsidR="00B808AE" w:rsidRPr="000C548E" w:rsidRDefault="009B074E" w:rsidP="003309F8">
            <w:pPr>
              <w:pStyle w:val="ListParagraph"/>
              <w:numPr>
                <w:ilvl w:val="0"/>
                <w:numId w:val="14"/>
              </w:numPr>
              <w:ind w:left="511" w:hanging="284"/>
              <w:rPr>
                <w:rFonts w:ascii="Arial" w:hAnsi="Arial" w:cs="Arial"/>
                <w:sz w:val="22"/>
                <w:szCs w:val="22"/>
              </w:rPr>
            </w:pPr>
            <w:r w:rsidRPr="000C548E">
              <w:rPr>
                <w:rFonts w:ascii="Arial" w:hAnsi="Arial" w:cs="Arial"/>
                <w:sz w:val="22"/>
                <w:szCs w:val="22"/>
              </w:rPr>
              <w:t>Explain</w:t>
            </w:r>
            <w:r w:rsidR="00B808AE" w:rsidRPr="000C548E">
              <w:rPr>
                <w:rFonts w:ascii="Arial" w:hAnsi="Arial" w:cs="Arial"/>
                <w:sz w:val="22"/>
                <w:szCs w:val="22"/>
              </w:rPr>
              <w:t xml:space="preserve"> how the aims of the project are informed by the</w:t>
            </w:r>
            <w:r w:rsidR="00B808AE" w:rsidRPr="000C548E">
              <w:rPr>
                <w:rFonts w:ascii="Arial" w:hAnsi="Arial" w:cs="Arial"/>
                <w:b/>
                <w:sz w:val="22"/>
                <w:szCs w:val="22"/>
                <w:u w:val="single"/>
              </w:rPr>
              <w:t xml:space="preserve"> relevant literature</w:t>
            </w:r>
            <w:r w:rsidR="00B808AE" w:rsidRPr="000C548E">
              <w:rPr>
                <w:rFonts w:ascii="Arial" w:hAnsi="Arial" w:cs="Arial"/>
                <w:sz w:val="22"/>
                <w:szCs w:val="22"/>
              </w:rPr>
              <w:t xml:space="preserve"> (</w:t>
            </w:r>
            <w:proofErr w:type="gramStart"/>
            <w:r w:rsidR="008067A7" w:rsidRPr="000C548E">
              <w:rPr>
                <w:rFonts w:ascii="Arial" w:hAnsi="Arial" w:cs="Arial"/>
                <w:sz w:val="22"/>
                <w:szCs w:val="22"/>
              </w:rPr>
              <w:t>e.g.</w:t>
            </w:r>
            <w:proofErr w:type="gramEnd"/>
            <w:r w:rsidR="00B808AE" w:rsidRPr="000C548E">
              <w:rPr>
                <w:rFonts w:ascii="Arial" w:hAnsi="Arial" w:cs="Arial"/>
                <w:sz w:val="22"/>
                <w:szCs w:val="22"/>
              </w:rPr>
              <w:t xml:space="preserve"> pedagogical literature, literature on disciplinary teaching, scholarship of teaching and learning)</w:t>
            </w:r>
          </w:p>
          <w:p w14:paraId="1708C017" w14:textId="2DF0E942" w:rsidR="00AD588C" w:rsidRDefault="00AD588C" w:rsidP="009E775E">
            <w:pPr>
              <w:numPr>
                <w:ilvl w:val="0"/>
                <w:numId w:val="0"/>
              </w:numPr>
              <w:rPr>
                <w:rFonts w:ascii="Arial" w:hAnsi="Arial" w:cs="Arial"/>
                <w:sz w:val="22"/>
                <w:szCs w:val="22"/>
              </w:rPr>
            </w:pPr>
          </w:p>
          <w:p w14:paraId="4B231246" w14:textId="1B80D2CF" w:rsidR="00541D3B" w:rsidRDefault="00541D3B" w:rsidP="009E775E">
            <w:pPr>
              <w:numPr>
                <w:ilvl w:val="0"/>
                <w:numId w:val="0"/>
              </w:numPr>
              <w:rPr>
                <w:rFonts w:ascii="Arial" w:hAnsi="Arial" w:cs="Arial"/>
                <w:sz w:val="22"/>
                <w:szCs w:val="22"/>
              </w:rPr>
            </w:pPr>
          </w:p>
          <w:p w14:paraId="38241EB3" w14:textId="5CBA8826" w:rsidR="00541D3B" w:rsidRDefault="00541D3B" w:rsidP="009E775E">
            <w:pPr>
              <w:numPr>
                <w:ilvl w:val="0"/>
                <w:numId w:val="0"/>
              </w:numPr>
              <w:rPr>
                <w:rFonts w:ascii="Arial" w:hAnsi="Arial" w:cs="Arial"/>
                <w:sz w:val="22"/>
                <w:szCs w:val="22"/>
              </w:rPr>
            </w:pPr>
          </w:p>
          <w:p w14:paraId="05E8BD18" w14:textId="748CCD9A" w:rsidR="00541D3B" w:rsidRDefault="00541D3B" w:rsidP="009E775E">
            <w:pPr>
              <w:numPr>
                <w:ilvl w:val="0"/>
                <w:numId w:val="0"/>
              </w:numPr>
              <w:rPr>
                <w:rFonts w:ascii="Arial" w:hAnsi="Arial" w:cs="Arial"/>
                <w:sz w:val="22"/>
                <w:szCs w:val="22"/>
              </w:rPr>
            </w:pPr>
          </w:p>
          <w:p w14:paraId="58B88654" w14:textId="77777777" w:rsidR="00A3611A" w:rsidRDefault="00A3611A" w:rsidP="009E775E">
            <w:pPr>
              <w:numPr>
                <w:ilvl w:val="0"/>
                <w:numId w:val="0"/>
              </w:numPr>
              <w:rPr>
                <w:rFonts w:ascii="Arial" w:hAnsi="Arial" w:cs="Arial"/>
                <w:sz w:val="22"/>
                <w:szCs w:val="22"/>
              </w:rPr>
            </w:pPr>
          </w:p>
          <w:p w14:paraId="45BE0141" w14:textId="77777777" w:rsidR="00AD588C" w:rsidRPr="00977788" w:rsidRDefault="00AD588C" w:rsidP="009E775E">
            <w:pPr>
              <w:numPr>
                <w:ilvl w:val="0"/>
                <w:numId w:val="0"/>
              </w:numPr>
              <w:rPr>
                <w:rFonts w:ascii="Arial" w:hAnsi="Arial" w:cs="Arial"/>
                <w:sz w:val="22"/>
                <w:szCs w:val="22"/>
              </w:rPr>
            </w:pPr>
          </w:p>
          <w:p w14:paraId="2542FEB8" w14:textId="77777777" w:rsidR="00B808AE" w:rsidRPr="00977788" w:rsidRDefault="00B808AE" w:rsidP="009E775E">
            <w:pPr>
              <w:numPr>
                <w:ilvl w:val="0"/>
                <w:numId w:val="0"/>
              </w:numPr>
              <w:rPr>
                <w:rFonts w:ascii="Arial" w:hAnsi="Arial" w:cs="Arial"/>
                <w:sz w:val="22"/>
                <w:szCs w:val="22"/>
              </w:rPr>
            </w:pPr>
          </w:p>
        </w:tc>
      </w:tr>
      <w:tr w:rsidR="00B808AE" w:rsidRPr="00977788" w14:paraId="4176A01B" w14:textId="77777777" w:rsidTr="000261C4">
        <w:tc>
          <w:tcPr>
            <w:tcW w:w="9355" w:type="dxa"/>
            <w:shd w:val="clear" w:color="auto" w:fill="auto"/>
          </w:tcPr>
          <w:p w14:paraId="0B419164" w14:textId="638280E0" w:rsidR="00AD588C" w:rsidRPr="00541D3B" w:rsidRDefault="00235E85" w:rsidP="003309F8">
            <w:pPr>
              <w:pStyle w:val="ListParagraph"/>
              <w:numPr>
                <w:ilvl w:val="0"/>
                <w:numId w:val="14"/>
              </w:numPr>
              <w:ind w:left="511" w:hanging="284"/>
              <w:rPr>
                <w:rFonts w:ascii="Arial" w:hAnsi="Arial" w:cs="Arial"/>
                <w:sz w:val="22"/>
                <w:szCs w:val="22"/>
              </w:rPr>
            </w:pPr>
            <w:r w:rsidRPr="000C548E">
              <w:rPr>
                <w:rFonts w:ascii="Arial" w:hAnsi="Arial" w:cs="Arial"/>
                <w:sz w:val="22"/>
                <w:szCs w:val="22"/>
              </w:rPr>
              <w:t>Describe the methods and procedures of the study</w:t>
            </w:r>
            <w:r w:rsidR="008B6226" w:rsidRPr="000C548E">
              <w:rPr>
                <w:rFonts w:ascii="Arial" w:hAnsi="Arial" w:cs="Arial"/>
                <w:sz w:val="22"/>
                <w:szCs w:val="22"/>
              </w:rPr>
              <w:t>, e.g.</w:t>
            </w:r>
            <w:r w:rsidRPr="000C548E">
              <w:rPr>
                <w:rFonts w:ascii="Arial" w:hAnsi="Arial" w:cs="Arial"/>
                <w:sz w:val="22"/>
                <w:szCs w:val="22"/>
              </w:rPr>
              <w:t xml:space="preserve"> How would you recruit your participants? What are the steps </w:t>
            </w:r>
            <w:r w:rsidR="008B6226" w:rsidRPr="000C548E">
              <w:rPr>
                <w:rFonts w:ascii="Arial" w:hAnsi="Arial" w:cs="Arial"/>
                <w:sz w:val="22"/>
                <w:szCs w:val="22"/>
              </w:rPr>
              <w:t>involved</w:t>
            </w:r>
            <w:r w:rsidRPr="000C548E">
              <w:rPr>
                <w:rFonts w:ascii="Arial" w:hAnsi="Arial" w:cs="Arial"/>
                <w:sz w:val="22"/>
                <w:szCs w:val="22"/>
              </w:rPr>
              <w:t xml:space="preserve">? </w:t>
            </w:r>
            <w:r w:rsidR="008B6226" w:rsidRPr="000C548E">
              <w:rPr>
                <w:rFonts w:ascii="Arial" w:hAnsi="Arial" w:cs="Arial"/>
                <w:sz w:val="22"/>
                <w:szCs w:val="22"/>
              </w:rPr>
              <w:t>How would you collect the data?</w:t>
            </w:r>
            <w:r w:rsidRPr="000C548E">
              <w:rPr>
                <w:rFonts w:ascii="Arial" w:hAnsi="Arial" w:cs="Arial"/>
                <w:sz w:val="22"/>
                <w:szCs w:val="22"/>
              </w:rPr>
              <w:t xml:space="preserve"> Briefly mention how you intend to analyse the data collected.</w:t>
            </w:r>
          </w:p>
          <w:p w14:paraId="6D735BAD" w14:textId="77777777" w:rsidR="00AD588C" w:rsidRDefault="00AD588C" w:rsidP="00793133">
            <w:pPr>
              <w:numPr>
                <w:ilvl w:val="0"/>
                <w:numId w:val="0"/>
              </w:numPr>
              <w:ind w:left="113"/>
              <w:rPr>
                <w:rFonts w:ascii="Arial" w:hAnsi="Arial" w:cs="Arial"/>
                <w:sz w:val="22"/>
                <w:szCs w:val="22"/>
              </w:rPr>
            </w:pPr>
          </w:p>
          <w:p w14:paraId="7D90FE72" w14:textId="08B62EDB" w:rsidR="00AD588C" w:rsidRDefault="00AD588C" w:rsidP="00793133">
            <w:pPr>
              <w:numPr>
                <w:ilvl w:val="0"/>
                <w:numId w:val="0"/>
              </w:numPr>
              <w:ind w:left="113"/>
              <w:rPr>
                <w:rFonts w:ascii="Arial" w:hAnsi="Arial" w:cs="Arial"/>
                <w:sz w:val="22"/>
                <w:szCs w:val="22"/>
              </w:rPr>
            </w:pPr>
          </w:p>
          <w:p w14:paraId="50304E71" w14:textId="683E1872" w:rsidR="003B23FC" w:rsidRDefault="003B23FC" w:rsidP="00793133">
            <w:pPr>
              <w:numPr>
                <w:ilvl w:val="0"/>
                <w:numId w:val="0"/>
              </w:numPr>
              <w:ind w:left="113"/>
              <w:rPr>
                <w:rFonts w:ascii="Arial" w:hAnsi="Arial" w:cs="Arial"/>
                <w:sz w:val="22"/>
                <w:szCs w:val="22"/>
              </w:rPr>
            </w:pPr>
          </w:p>
          <w:p w14:paraId="71CF049D" w14:textId="77777777" w:rsidR="003B23FC" w:rsidRDefault="003B23FC" w:rsidP="00793133">
            <w:pPr>
              <w:numPr>
                <w:ilvl w:val="0"/>
                <w:numId w:val="0"/>
              </w:numPr>
              <w:rPr>
                <w:rFonts w:ascii="Arial" w:hAnsi="Arial" w:cs="Arial"/>
                <w:sz w:val="22"/>
                <w:szCs w:val="22"/>
              </w:rPr>
            </w:pPr>
          </w:p>
          <w:p w14:paraId="3E7E4C55" w14:textId="77777777" w:rsidR="00AD588C" w:rsidRPr="00977788" w:rsidRDefault="00AD588C" w:rsidP="00793133">
            <w:pPr>
              <w:numPr>
                <w:ilvl w:val="0"/>
                <w:numId w:val="0"/>
              </w:numPr>
              <w:ind w:left="113"/>
              <w:rPr>
                <w:rFonts w:ascii="Arial" w:hAnsi="Arial" w:cs="Arial"/>
                <w:sz w:val="22"/>
                <w:szCs w:val="22"/>
              </w:rPr>
            </w:pPr>
          </w:p>
          <w:p w14:paraId="0E432888" w14:textId="77777777" w:rsidR="00B808AE" w:rsidRPr="00977788" w:rsidRDefault="00B808AE" w:rsidP="00793133">
            <w:pPr>
              <w:numPr>
                <w:ilvl w:val="0"/>
                <w:numId w:val="0"/>
              </w:numPr>
              <w:ind w:left="113"/>
              <w:rPr>
                <w:rFonts w:ascii="Arial" w:hAnsi="Arial" w:cs="Arial"/>
                <w:sz w:val="22"/>
                <w:szCs w:val="22"/>
              </w:rPr>
            </w:pPr>
          </w:p>
        </w:tc>
      </w:tr>
      <w:tr w:rsidR="00B808AE" w:rsidRPr="00977788" w14:paraId="5DF24A35" w14:textId="77777777" w:rsidTr="000261C4">
        <w:tc>
          <w:tcPr>
            <w:tcW w:w="9355" w:type="dxa"/>
            <w:shd w:val="clear" w:color="auto" w:fill="auto"/>
          </w:tcPr>
          <w:p w14:paraId="695AA6FC" w14:textId="040BCBBF" w:rsidR="00D63665" w:rsidRPr="003B23FC" w:rsidRDefault="00CC3EA1" w:rsidP="003309F8">
            <w:pPr>
              <w:pStyle w:val="ListParagraph"/>
              <w:numPr>
                <w:ilvl w:val="0"/>
                <w:numId w:val="14"/>
              </w:numPr>
              <w:ind w:left="511" w:hanging="284"/>
              <w:rPr>
                <w:rFonts w:ascii="Arial" w:hAnsi="Arial" w:cs="Arial"/>
                <w:sz w:val="22"/>
                <w:szCs w:val="22"/>
              </w:rPr>
            </w:pPr>
            <w:r w:rsidRPr="000C548E">
              <w:rPr>
                <w:rFonts w:ascii="Arial" w:hAnsi="Arial" w:cs="Arial"/>
                <w:sz w:val="22"/>
                <w:szCs w:val="22"/>
              </w:rPr>
              <w:lastRenderedPageBreak/>
              <w:t>What are the expected outcomes of the study in terms of student learning?</w:t>
            </w:r>
          </w:p>
          <w:p w14:paraId="55C4F739" w14:textId="77777777" w:rsidR="00D63665" w:rsidRDefault="00D63665" w:rsidP="00793133">
            <w:pPr>
              <w:numPr>
                <w:ilvl w:val="0"/>
                <w:numId w:val="0"/>
              </w:numPr>
              <w:ind w:left="113"/>
              <w:rPr>
                <w:rFonts w:ascii="Arial" w:hAnsi="Arial" w:cs="Arial"/>
                <w:sz w:val="22"/>
                <w:szCs w:val="22"/>
              </w:rPr>
            </w:pPr>
          </w:p>
          <w:p w14:paraId="004D3235" w14:textId="04A72033" w:rsidR="00D63665" w:rsidRDefault="00D63665" w:rsidP="00793133">
            <w:pPr>
              <w:numPr>
                <w:ilvl w:val="0"/>
                <w:numId w:val="0"/>
              </w:numPr>
              <w:ind w:left="113"/>
              <w:rPr>
                <w:rFonts w:ascii="Arial" w:hAnsi="Arial" w:cs="Arial"/>
                <w:sz w:val="22"/>
                <w:szCs w:val="22"/>
              </w:rPr>
            </w:pPr>
          </w:p>
          <w:p w14:paraId="1A8AFC20" w14:textId="6CC14485" w:rsidR="00541D3B" w:rsidRDefault="00541D3B" w:rsidP="00793133">
            <w:pPr>
              <w:numPr>
                <w:ilvl w:val="0"/>
                <w:numId w:val="0"/>
              </w:numPr>
              <w:ind w:left="113"/>
              <w:rPr>
                <w:rFonts w:ascii="Arial" w:hAnsi="Arial" w:cs="Arial"/>
                <w:sz w:val="22"/>
                <w:szCs w:val="22"/>
              </w:rPr>
            </w:pPr>
          </w:p>
          <w:p w14:paraId="4D6E8D50" w14:textId="25301E97" w:rsidR="00440C10" w:rsidRDefault="00440C10" w:rsidP="00793133">
            <w:pPr>
              <w:numPr>
                <w:ilvl w:val="0"/>
                <w:numId w:val="0"/>
              </w:numPr>
              <w:ind w:left="113"/>
              <w:rPr>
                <w:rFonts w:ascii="Arial" w:hAnsi="Arial" w:cs="Arial"/>
                <w:sz w:val="22"/>
                <w:szCs w:val="22"/>
              </w:rPr>
            </w:pPr>
          </w:p>
          <w:p w14:paraId="4212493E" w14:textId="5290A6D0" w:rsidR="00440C10" w:rsidRDefault="00440C10" w:rsidP="00793133">
            <w:pPr>
              <w:numPr>
                <w:ilvl w:val="0"/>
                <w:numId w:val="0"/>
              </w:numPr>
              <w:ind w:left="113"/>
              <w:rPr>
                <w:rFonts w:ascii="Arial" w:hAnsi="Arial" w:cs="Arial"/>
                <w:sz w:val="22"/>
                <w:szCs w:val="22"/>
              </w:rPr>
            </w:pPr>
          </w:p>
          <w:p w14:paraId="125C6ADB" w14:textId="77777777" w:rsidR="00440C10" w:rsidRDefault="00440C10" w:rsidP="00793133">
            <w:pPr>
              <w:numPr>
                <w:ilvl w:val="0"/>
                <w:numId w:val="0"/>
              </w:numPr>
              <w:ind w:left="113"/>
              <w:rPr>
                <w:rFonts w:ascii="Arial" w:hAnsi="Arial" w:cs="Arial"/>
                <w:sz w:val="22"/>
                <w:szCs w:val="22"/>
              </w:rPr>
            </w:pPr>
          </w:p>
          <w:p w14:paraId="42E058D7" w14:textId="33BCFB42" w:rsidR="00541D3B" w:rsidRDefault="00541D3B" w:rsidP="00793133">
            <w:pPr>
              <w:numPr>
                <w:ilvl w:val="0"/>
                <w:numId w:val="0"/>
              </w:numPr>
              <w:ind w:left="113"/>
              <w:rPr>
                <w:rFonts w:ascii="Arial" w:hAnsi="Arial" w:cs="Arial"/>
                <w:sz w:val="22"/>
                <w:szCs w:val="22"/>
              </w:rPr>
            </w:pPr>
          </w:p>
          <w:p w14:paraId="73FFF3EE" w14:textId="3D3DF350" w:rsidR="00541D3B" w:rsidRDefault="00541D3B" w:rsidP="00793133">
            <w:pPr>
              <w:numPr>
                <w:ilvl w:val="0"/>
                <w:numId w:val="0"/>
              </w:numPr>
              <w:ind w:left="113"/>
              <w:rPr>
                <w:rFonts w:ascii="Arial" w:hAnsi="Arial" w:cs="Arial"/>
                <w:sz w:val="22"/>
                <w:szCs w:val="22"/>
              </w:rPr>
            </w:pPr>
          </w:p>
          <w:p w14:paraId="0CAC15AA" w14:textId="6EAC5072" w:rsidR="00541D3B" w:rsidRDefault="00541D3B" w:rsidP="00793133">
            <w:pPr>
              <w:numPr>
                <w:ilvl w:val="0"/>
                <w:numId w:val="0"/>
              </w:numPr>
              <w:ind w:left="113"/>
              <w:rPr>
                <w:rFonts w:ascii="Arial" w:hAnsi="Arial" w:cs="Arial"/>
                <w:sz w:val="22"/>
                <w:szCs w:val="22"/>
              </w:rPr>
            </w:pPr>
          </w:p>
          <w:p w14:paraId="63972876" w14:textId="77777777" w:rsidR="00541D3B" w:rsidRDefault="00541D3B" w:rsidP="00793133">
            <w:pPr>
              <w:numPr>
                <w:ilvl w:val="0"/>
                <w:numId w:val="0"/>
              </w:numPr>
              <w:ind w:left="113"/>
              <w:rPr>
                <w:rFonts w:ascii="Arial" w:hAnsi="Arial" w:cs="Arial"/>
                <w:sz w:val="22"/>
                <w:szCs w:val="22"/>
              </w:rPr>
            </w:pPr>
          </w:p>
          <w:p w14:paraId="2C8BCF55" w14:textId="77777777" w:rsidR="00D63665" w:rsidRDefault="00D63665" w:rsidP="00793133">
            <w:pPr>
              <w:numPr>
                <w:ilvl w:val="0"/>
                <w:numId w:val="0"/>
              </w:numPr>
              <w:ind w:left="113"/>
              <w:rPr>
                <w:rFonts w:ascii="Arial" w:hAnsi="Arial" w:cs="Arial"/>
                <w:sz w:val="22"/>
                <w:szCs w:val="22"/>
              </w:rPr>
            </w:pPr>
          </w:p>
          <w:p w14:paraId="0A9DAC93" w14:textId="77777777" w:rsidR="00D63665" w:rsidRPr="00977788" w:rsidRDefault="00D63665" w:rsidP="00793133">
            <w:pPr>
              <w:numPr>
                <w:ilvl w:val="0"/>
                <w:numId w:val="0"/>
              </w:numPr>
              <w:ind w:left="113"/>
              <w:rPr>
                <w:rFonts w:ascii="Arial" w:hAnsi="Arial" w:cs="Arial"/>
                <w:sz w:val="22"/>
                <w:szCs w:val="22"/>
              </w:rPr>
            </w:pPr>
          </w:p>
        </w:tc>
      </w:tr>
      <w:tr w:rsidR="00B808AE" w:rsidRPr="00AE1A6C" w14:paraId="7741EEDA" w14:textId="77777777" w:rsidTr="000261C4">
        <w:tc>
          <w:tcPr>
            <w:tcW w:w="9355" w:type="dxa"/>
            <w:shd w:val="clear" w:color="auto" w:fill="auto"/>
          </w:tcPr>
          <w:p w14:paraId="3315C60C" w14:textId="4358410B" w:rsidR="00B808AE" w:rsidRPr="003B23FC" w:rsidRDefault="00B808AE" w:rsidP="003309F8">
            <w:pPr>
              <w:pStyle w:val="ListParagraph"/>
              <w:numPr>
                <w:ilvl w:val="0"/>
                <w:numId w:val="14"/>
              </w:numPr>
              <w:ind w:left="511" w:hanging="284"/>
              <w:rPr>
                <w:rFonts w:ascii="Arial" w:hAnsi="Arial" w:cs="Arial"/>
                <w:sz w:val="22"/>
                <w:szCs w:val="22"/>
              </w:rPr>
            </w:pPr>
            <w:r w:rsidRPr="003B23FC">
              <w:rPr>
                <w:rFonts w:ascii="Arial" w:hAnsi="Arial" w:cs="Arial"/>
                <w:sz w:val="22"/>
                <w:szCs w:val="22"/>
              </w:rPr>
              <w:t xml:space="preserve">Provide a summary of the proposed project activity and associated </w:t>
            </w:r>
            <w:proofErr w:type="gramStart"/>
            <w:r w:rsidRPr="003B23FC">
              <w:rPr>
                <w:rFonts w:ascii="Arial" w:hAnsi="Arial" w:cs="Arial"/>
                <w:sz w:val="22"/>
                <w:szCs w:val="22"/>
              </w:rPr>
              <w:t>timeline</w:t>
            </w:r>
            <w:proofErr w:type="gramEnd"/>
          </w:p>
          <w:p w14:paraId="655B7853" w14:textId="218708CB" w:rsidR="00B808AE" w:rsidRDefault="004A7050" w:rsidP="00793133">
            <w:pPr>
              <w:numPr>
                <w:ilvl w:val="0"/>
                <w:numId w:val="0"/>
              </w:numPr>
              <w:ind w:left="170"/>
              <w:rPr>
                <w:rFonts w:ascii="Arial" w:hAnsi="Arial" w:cs="Arial"/>
                <w:sz w:val="22"/>
                <w:szCs w:val="22"/>
              </w:rPr>
            </w:pPr>
            <w:r w:rsidRPr="00AE1A6C">
              <w:rPr>
                <w:rFonts w:ascii="Arial" w:hAnsi="Arial" w:cs="Arial"/>
                <w:sz w:val="22"/>
                <w:szCs w:val="22"/>
              </w:rPr>
              <w:t xml:space="preserve">Use </w:t>
            </w:r>
            <w:r w:rsidR="00F37078">
              <w:rPr>
                <w:rFonts w:ascii="Arial" w:hAnsi="Arial" w:cs="Arial"/>
                <w:sz w:val="22"/>
                <w:szCs w:val="22"/>
              </w:rPr>
              <w:t>a</w:t>
            </w:r>
            <w:r w:rsidRPr="00AE1A6C">
              <w:rPr>
                <w:rFonts w:ascii="Arial" w:hAnsi="Arial" w:cs="Arial"/>
                <w:sz w:val="22"/>
                <w:szCs w:val="22"/>
              </w:rPr>
              <w:t xml:space="preserve"> Gantt Chart to illustrate your project timeline</w:t>
            </w:r>
            <w:r w:rsidR="00F37078">
              <w:rPr>
                <w:rFonts w:ascii="Arial" w:hAnsi="Arial" w:cs="Arial"/>
                <w:sz w:val="22"/>
                <w:szCs w:val="22"/>
              </w:rPr>
              <w:t xml:space="preserve"> (below shows a</w:t>
            </w:r>
            <w:r w:rsidR="007E1035">
              <w:rPr>
                <w:rFonts w:ascii="Arial" w:hAnsi="Arial" w:cs="Arial"/>
                <w:sz w:val="22"/>
                <w:szCs w:val="22"/>
              </w:rPr>
              <w:t xml:space="preserve"> sample Gantt Chart)</w:t>
            </w:r>
            <w:r w:rsidRPr="00AE1A6C">
              <w:rPr>
                <w:rFonts w:ascii="Arial" w:hAnsi="Arial" w:cs="Arial"/>
                <w:sz w:val="22"/>
                <w:szCs w:val="22"/>
              </w:rPr>
              <w:t>.</w:t>
            </w:r>
            <w:r w:rsidR="00793133">
              <w:rPr>
                <w:rFonts w:ascii="Arial" w:hAnsi="Arial" w:cs="Arial"/>
                <w:sz w:val="22"/>
                <w:szCs w:val="22"/>
              </w:rPr>
              <w:t xml:space="preserve"> </w:t>
            </w:r>
            <w:r w:rsidRPr="00AE1A6C">
              <w:rPr>
                <w:rFonts w:ascii="Arial" w:hAnsi="Arial" w:cs="Arial"/>
                <w:sz w:val="22"/>
                <w:szCs w:val="22"/>
              </w:rPr>
              <w:t xml:space="preserve">The same Gantt Chart should be used to show your progress in the Annual and Final Progress Report. </w:t>
            </w:r>
          </w:p>
          <w:p w14:paraId="51B69605" w14:textId="77777777" w:rsidR="001640D4" w:rsidRPr="00A33DA5" w:rsidRDefault="001640D4" w:rsidP="001640D4">
            <w:pPr>
              <w:numPr>
                <w:ilvl w:val="0"/>
                <w:numId w:val="0"/>
              </w:numPr>
              <w:ind w:left="170"/>
              <w:rPr>
                <w:rFonts w:ascii="Arial" w:hAnsi="Arial" w:cs="Arial"/>
                <w:color w:val="4F81BD" w:themeColor="accent1"/>
                <w:sz w:val="22"/>
                <w:szCs w:val="22"/>
              </w:rPr>
            </w:pPr>
            <w:r>
              <w:rPr>
                <w:rFonts w:ascii="Arial" w:hAnsi="Arial" w:cs="Arial"/>
                <w:color w:val="4F81BD" w:themeColor="accent1"/>
                <w:sz w:val="22"/>
                <w:szCs w:val="22"/>
              </w:rPr>
              <w:t xml:space="preserve">Please factor in any delays that you may face when applying for IRB. </w:t>
            </w:r>
          </w:p>
          <w:tbl>
            <w:tblPr>
              <w:tblW w:w="8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14"/>
              <w:gridCol w:w="260"/>
              <w:gridCol w:w="10"/>
              <w:gridCol w:w="260"/>
              <w:gridCol w:w="262"/>
              <w:gridCol w:w="274"/>
              <w:gridCol w:w="329"/>
              <w:gridCol w:w="8"/>
              <w:gridCol w:w="272"/>
              <w:gridCol w:w="260"/>
              <w:gridCol w:w="260"/>
              <w:gridCol w:w="262"/>
              <w:gridCol w:w="260"/>
              <w:gridCol w:w="260"/>
              <w:gridCol w:w="260"/>
              <w:gridCol w:w="23"/>
              <w:gridCol w:w="237"/>
              <w:gridCol w:w="260"/>
              <w:gridCol w:w="260"/>
              <w:gridCol w:w="25"/>
              <w:gridCol w:w="235"/>
              <w:gridCol w:w="260"/>
              <w:gridCol w:w="260"/>
              <w:gridCol w:w="27"/>
            </w:tblGrid>
            <w:tr w:rsidR="001640D4" w:rsidRPr="00AE1A6C" w14:paraId="58105152" w14:textId="77777777" w:rsidTr="00A559CF">
              <w:trPr>
                <w:trHeight w:val="490"/>
                <w:jc w:val="center"/>
              </w:trPr>
              <w:tc>
                <w:tcPr>
                  <w:tcW w:w="3814" w:type="dxa"/>
                  <w:vMerge w:val="restart"/>
                  <w:shd w:val="clear" w:color="auto" w:fill="auto"/>
                  <w:vAlign w:val="center"/>
                </w:tcPr>
                <w:p w14:paraId="75E97647" w14:textId="77777777" w:rsidR="001640D4" w:rsidRPr="00AE1A6C" w:rsidRDefault="001640D4" w:rsidP="001640D4">
                  <w:pPr>
                    <w:numPr>
                      <w:ilvl w:val="0"/>
                      <w:numId w:val="0"/>
                    </w:numPr>
                    <w:spacing w:before="120"/>
                    <w:jc w:val="center"/>
                    <w:rPr>
                      <w:rFonts w:ascii="Arial" w:hAnsi="Arial" w:cs="Arial"/>
                      <w:b/>
                      <w:sz w:val="20"/>
                      <w:szCs w:val="20"/>
                    </w:rPr>
                  </w:pPr>
                  <w:r>
                    <w:rPr>
                      <w:rFonts w:ascii="Arial" w:hAnsi="Arial" w:cs="Arial"/>
                      <w:sz w:val="22"/>
                      <w:szCs w:val="22"/>
                    </w:rPr>
                    <w:t>*</w:t>
                  </w:r>
                  <w:r w:rsidRPr="00AE1A6C">
                    <w:rPr>
                      <w:rFonts w:ascii="Arial" w:hAnsi="Arial" w:cs="Arial"/>
                      <w:b/>
                      <w:sz w:val="20"/>
                      <w:szCs w:val="20"/>
                    </w:rPr>
                    <w:t>Milestones</w:t>
                  </w:r>
                </w:p>
              </w:tc>
              <w:tc>
                <w:tcPr>
                  <w:tcW w:w="3260" w:type="dxa"/>
                  <w:gridSpan w:val="15"/>
                  <w:tcBorders>
                    <w:right w:val="single" w:sz="12" w:space="0" w:color="auto"/>
                  </w:tcBorders>
                  <w:shd w:val="clear" w:color="auto" w:fill="auto"/>
                  <w:vAlign w:val="center"/>
                </w:tcPr>
                <w:p w14:paraId="186B6BD2"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Year 1</w:t>
                  </w:r>
                </w:p>
              </w:tc>
              <w:tc>
                <w:tcPr>
                  <w:tcW w:w="1564"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6C140BA9" w14:textId="77777777" w:rsidR="001640D4" w:rsidRPr="00AE1A6C" w:rsidRDefault="001640D4" w:rsidP="001640D4">
                  <w:pPr>
                    <w:numPr>
                      <w:ilvl w:val="0"/>
                      <w:numId w:val="0"/>
                    </w:numPr>
                    <w:spacing w:after="0"/>
                    <w:jc w:val="center"/>
                    <w:rPr>
                      <w:rFonts w:ascii="Arial" w:hAnsi="Arial" w:cs="Arial"/>
                      <w:b/>
                      <w:sz w:val="20"/>
                      <w:szCs w:val="20"/>
                    </w:rPr>
                  </w:pPr>
                  <w:r w:rsidRPr="00AE1A6C">
                    <w:rPr>
                      <w:rFonts w:ascii="Arial" w:hAnsi="Arial" w:cs="Arial"/>
                      <w:b/>
                      <w:sz w:val="20"/>
                      <w:szCs w:val="20"/>
                    </w:rPr>
                    <w:t>Year 2</w:t>
                  </w:r>
                </w:p>
              </w:tc>
            </w:tr>
            <w:tr w:rsidR="001640D4" w:rsidRPr="00AE1A6C" w14:paraId="4C24E5EE" w14:textId="77777777" w:rsidTr="00A559CF">
              <w:trPr>
                <w:trHeight w:val="105"/>
                <w:jc w:val="center"/>
              </w:trPr>
              <w:tc>
                <w:tcPr>
                  <w:tcW w:w="3814" w:type="dxa"/>
                  <w:vMerge/>
                  <w:shd w:val="clear" w:color="auto" w:fill="auto"/>
                  <w:vAlign w:val="center"/>
                </w:tcPr>
                <w:p w14:paraId="050CAB9B"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792" w:type="dxa"/>
                  <w:gridSpan w:val="4"/>
                  <w:shd w:val="clear" w:color="auto" w:fill="auto"/>
                  <w:vAlign w:val="center"/>
                </w:tcPr>
                <w:p w14:paraId="5220139A"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883" w:type="dxa"/>
                  <w:gridSpan w:val="4"/>
                  <w:shd w:val="clear" w:color="auto" w:fill="auto"/>
                  <w:vAlign w:val="center"/>
                </w:tcPr>
                <w:p w14:paraId="339CE0EC"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c>
                <w:tcPr>
                  <w:tcW w:w="782" w:type="dxa"/>
                  <w:gridSpan w:val="3"/>
                  <w:shd w:val="clear" w:color="auto" w:fill="auto"/>
                  <w:vAlign w:val="center"/>
                </w:tcPr>
                <w:p w14:paraId="246D9FBE"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Q3</w:t>
                  </w:r>
                </w:p>
              </w:tc>
              <w:tc>
                <w:tcPr>
                  <w:tcW w:w="803" w:type="dxa"/>
                  <w:gridSpan w:val="4"/>
                  <w:tcBorders>
                    <w:right w:val="single" w:sz="12" w:space="0" w:color="auto"/>
                  </w:tcBorders>
                  <w:shd w:val="clear" w:color="auto" w:fill="auto"/>
                  <w:vAlign w:val="center"/>
                </w:tcPr>
                <w:p w14:paraId="1C9605FB"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Q4</w:t>
                  </w:r>
                </w:p>
              </w:tc>
              <w:tc>
                <w:tcPr>
                  <w:tcW w:w="782" w:type="dxa"/>
                  <w:gridSpan w:val="4"/>
                  <w:tcBorders>
                    <w:left w:val="single" w:sz="12" w:space="0" w:color="auto"/>
                  </w:tcBorders>
                  <w:vAlign w:val="center"/>
                </w:tcPr>
                <w:p w14:paraId="42702C60"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782" w:type="dxa"/>
                  <w:gridSpan w:val="4"/>
                  <w:vAlign w:val="center"/>
                </w:tcPr>
                <w:p w14:paraId="64632F92"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r>
            <w:tr w:rsidR="001640D4" w:rsidRPr="00AE1A6C" w14:paraId="1061282F" w14:textId="77777777" w:rsidTr="00A559CF">
              <w:trPr>
                <w:gridAfter w:val="1"/>
                <w:wAfter w:w="27" w:type="dxa"/>
                <w:trHeight w:val="165"/>
                <w:jc w:val="center"/>
              </w:trPr>
              <w:tc>
                <w:tcPr>
                  <w:tcW w:w="3814" w:type="dxa"/>
                </w:tcPr>
                <w:p w14:paraId="3E95B8E6" w14:textId="77777777" w:rsidR="001640D4" w:rsidRPr="00AF2113" w:rsidRDefault="001640D4" w:rsidP="001640D4">
                  <w:pPr>
                    <w:numPr>
                      <w:ilvl w:val="0"/>
                      <w:numId w:val="0"/>
                    </w:numPr>
                    <w:tabs>
                      <w:tab w:val="left" w:pos="426"/>
                    </w:tabs>
                    <w:rPr>
                      <w:rFonts w:ascii="Arial" w:hAnsi="Arial" w:cs="Arial"/>
                      <w:color w:val="4F81BD" w:themeColor="accent1"/>
                      <w:sz w:val="20"/>
                      <w:szCs w:val="20"/>
                    </w:rPr>
                  </w:pPr>
                  <w:r>
                    <w:rPr>
                      <w:rFonts w:ascii="Arial" w:hAnsi="Arial" w:cs="Arial"/>
                      <w:color w:val="4F81BD" w:themeColor="accent1"/>
                      <w:sz w:val="20"/>
                      <w:szCs w:val="20"/>
                    </w:rPr>
                    <w:t>IRB Application</w:t>
                  </w:r>
                </w:p>
              </w:tc>
              <w:tc>
                <w:tcPr>
                  <w:tcW w:w="260" w:type="dxa"/>
                  <w:shd w:val="clear" w:color="auto" w:fill="D9D9D9" w:themeFill="background1" w:themeFillShade="D9"/>
                  <w:vAlign w:val="center"/>
                </w:tcPr>
                <w:p w14:paraId="10E31671"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70" w:type="dxa"/>
                  <w:gridSpan w:val="2"/>
                  <w:shd w:val="clear" w:color="auto" w:fill="D9D9D9" w:themeFill="background1" w:themeFillShade="D9"/>
                  <w:vAlign w:val="center"/>
                </w:tcPr>
                <w:p w14:paraId="72E09A14"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2" w:type="dxa"/>
                  <w:shd w:val="clear" w:color="auto" w:fill="auto"/>
                  <w:vAlign w:val="center"/>
                </w:tcPr>
                <w:p w14:paraId="2D83F7D7"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74" w:type="dxa"/>
                  <w:shd w:val="clear" w:color="auto" w:fill="auto"/>
                  <w:vAlign w:val="center"/>
                </w:tcPr>
                <w:p w14:paraId="3AC7AF46"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329" w:type="dxa"/>
                  <w:vAlign w:val="center"/>
                </w:tcPr>
                <w:p w14:paraId="199BE4CD"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80" w:type="dxa"/>
                  <w:gridSpan w:val="2"/>
                  <w:vAlign w:val="center"/>
                </w:tcPr>
                <w:p w14:paraId="0CA5542F"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3D9B3C08"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075AD826"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2" w:type="dxa"/>
                  <w:vAlign w:val="center"/>
                </w:tcPr>
                <w:p w14:paraId="4322EA18"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2D7B6EB7"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73532DB5"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right w:val="single" w:sz="12" w:space="0" w:color="auto"/>
                  </w:tcBorders>
                  <w:vAlign w:val="center"/>
                </w:tcPr>
                <w:p w14:paraId="590D60AE"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gridSpan w:val="2"/>
                  <w:tcBorders>
                    <w:left w:val="single" w:sz="12" w:space="0" w:color="auto"/>
                    <w:right w:val="single" w:sz="4" w:space="0" w:color="auto"/>
                  </w:tcBorders>
                  <w:vAlign w:val="center"/>
                </w:tcPr>
                <w:p w14:paraId="7142CAA6"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2A654189"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098FE8BC"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gridSpan w:val="2"/>
                  <w:tcBorders>
                    <w:left w:val="single" w:sz="4" w:space="0" w:color="auto"/>
                    <w:right w:val="single" w:sz="4" w:space="0" w:color="auto"/>
                  </w:tcBorders>
                  <w:vAlign w:val="center"/>
                </w:tcPr>
                <w:p w14:paraId="70E01E1B"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60EFD948"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12" w:space="0" w:color="auto"/>
                  </w:tcBorders>
                  <w:vAlign w:val="center"/>
                </w:tcPr>
                <w:p w14:paraId="6C6F9983" w14:textId="77777777" w:rsidR="001640D4" w:rsidRPr="00AE1A6C" w:rsidRDefault="001640D4" w:rsidP="001640D4">
                  <w:pPr>
                    <w:numPr>
                      <w:ilvl w:val="0"/>
                      <w:numId w:val="0"/>
                    </w:numPr>
                    <w:tabs>
                      <w:tab w:val="left" w:pos="426"/>
                    </w:tabs>
                    <w:jc w:val="center"/>
                    <w:rPr>
                      <w:rFonts w:ascii="Arial" w:hAnsi="Arial" w:cs="Arial"/>
                      <w:sz w:val="20"/>
                      <w:szCs w:val="20"/>
                    </w:rPr>
                  </w:pPr>
                </w:p>
              </w:tc>
            </w:tr>
            <w:tr w:rsidR="001640D4" w:rsidRPr="00AE1A6C" w14:paraId="63F59845" w14:textId="77777777" w:rsidTr="00A559CF">
              <w:trPr>
                <w:gridAfter w:val="1"/>
                <w:wAfter w:w="27" w:type="dxa"/>
                <w:trHeight w:val="175"/>
                <w:jc w:val="center"/>
              </w:trPr>
              <w:tc>
                <w:tcPr>
                  <w:tcW w:w="3814" w:type="dxa"/>
                  <w:tcBorders>
                    <w:right w:val="single" w:sz="4" w:space="0" w:color="auto"/>
                  </w:tcBorders>
                </w:tcPr>
                <w:p w14:paraId="7A4F54A2" w14:textId="77777777" w:rsidR="001640D4" w:rsidRPr="00AF2113" w:rsidRDefault="001640D4" w:rsidP="001640D4">
                  <w:pPr>
                    <w:numPr>
                      <w:ilvl w:val="0"/>
                      <w:numId w:val="0"/>
                    </w:numPr>
                    <w:tabs>
                      <w:tab w:val="left" w:pos="426"/>
                    </w:tabs>
                    <w:rPr>
                      <w:rFonts w:ascii="Arial" w:hAnsi="Arial" w:cs="Arial"/>
                      <w:color w:val="4F81BD" w:themeColor="accent1"/>
                      <w:sz w:val="20"/>
                      <w:szCs w:val="20"/>
                    </w:rPr>
                  </w:pPr>
                  <w:r>
                    <w:rPr>
                      <w:rFonts w:ascii="Arial" w:hAnsi="Arial" w:cs="Arial"/>
                      <w:color w:val="4F81BD" w:themeColor="accent1"/>
                      <w:sz w:val="20"/>
                      <w:szCs w:val="20"/>
                    </w:rPr>
                    <w:t>Development of materials for project</w:t>
                  </w:r>
                </w:p>
              </w:tc>
              <w:tc>
                <w:tcPr>
                  <w:tcW w:w="260" w:type="dxa"/>
                  <w:tcBorders>
                    <w:left w:val="single" w:sz="4" w:space="0" w:color="auto"/>
                    <w:right w:val="single" w:sz="4" w:space="0" w:color="auto"/>
                  </w:tcBorders>
                </w:tcPr>
                <w:p w14:paraId="506EC895" w14:textId="77777777" w:rsidR="001640D4" w:rsidRPr="00AE1A6C" w:rsidRDefault="001640D4" w:rsidP="001640D4">
                  <w:pPr>
                    <w:numPr>
                      <w:ilvl w:val="0"/>
                      <w:numId w:val="0"/>
                    </w:numPr>
                    <w:tabs>
                      <w:tab w:val="left" w:pos="426"/>
                    </w:tabs>
                    <w:rPr>
                      <w:rFonts w:ascii="Arial" w:hAnsi="Arial" w:cs="Arial"/>
                      <w:sz w:val="20"/>
                      <w:szCs w:val="20"/>
                    </w:rPr>
                  </w:pPr>
                </w:p>
              </w:tc>
              <w:tc>
                <w:tcPr>
                  <w:tcW w:w="270" w:type="dxa"/>
                  <w:gridSpan w:val="2"/>
                  <w:tcBorders>
                    <w:left w:val="single" w:sz="4" w:space="0" w:color="auto"/>
                    <w:right w:val="single" w:sz="4" w:space="0" w:color="auto"/>
                  </w:tcBorders>
                  <w:shd w:val="clear" w:color="auto" w:fill="D9D9D9" w:themeFill="background1" w:themeFillShade="D9"/>
                </w:tcPr>
                <w:p w14:paraId="4511CE2D"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D9D9D9" w:themeFill="background1" w:themeFillShade="D9"/>
                </w:tcPr>
                <w:p w14:paraId="571F6A37"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auto"/>
                </w:tcPr>
                <w:p w14:paraId="6B3A9FF6" w14:textId="77777777" w:rsidR="001640D4" w:rsidRPr="00AE1A6C" w:rsidRDefault="001640D4" w:rsidP="001640D4">
                  <w:pPr>
                    <w:numPr>
                      <w:ilvl w:val="0"/>
                      <w:numId w:val="0"/>
                    </w:numPr>
                    <w:tabs>
                      <w:tab w:val="left" w:pos="426"/>
                    </w:tabs>
                    <w:rPr>
                      <w:rFonts w:ascii="Arial" w:hAnsi="Arial" w:cs="Arial"/>
                      <w:sz w:val="20"/>
                      <w:szCs w:val="20"/>
                    </w:rPr>
                  </w:pPr>
                </w:p>
              </w:tc>
              <w:tc>
                <w:tcPr>
                  <w:tcW w:w="329" w:type="dxa"/>
                  <w:tcBorders>
                    <w:left w:val="single" w:sz="4" w:space="0" w:color="auto"/>
                    <w:right w:val="single" w:sz="4" w:space="0" w:color="auto"/>
                  </w:tcBorders>
                  <w:shd w:val="clear" w:color="auto" w:fill="auto"/>
                </w:tcPr>
                <w:p w14:paraId="4317945B" w14:textId="77777777" w:rsidR="001640D4" w:rsidRPr="00AE1A6C" w:rsidRDefault="001640D4" w:rsidP="001640D4">
                  <w:pPr>
                    <w:numPr>
                      <w:ilvl w:val="0"/>
                      <w:numId w:val="0"/>
                    </w:numPr>
                    <w:tabs>
                      <w:tab w:val="left" w:pos="426"/>
                    </w:tabs>
                    <w:rPr>
                      <w:rFonts w:ascii="Arial" w:hAnsi="Arial" w:cs="Arial"/>
                      <w:sz w:val="20"/>
                      <w:szCs w:val="20"/>
                    </w:rPr>
                  </w:pPr>
                </w:p>
              </w:tc>
              <w:tc>
                <w:tcPr>
                  <w:tcW w:w="280" w:type="dxa"/>
                  <w:gridSpan w:val="2"/>
                  <w:tcBorders>
                    <w:left w:val="single" w:sz="4" w:space="0" w:color="auto"/>
                    <w:right w:val="single" w:sz="4" w:space="0" w:color="auto"/>
                  </w:tcBorders>
                  <w:shd w:val="clear" w:color="auto" w:fill="auto"/>
                </w:tcPr>
                <w:p w14:paraId="7AA347CA"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6505FD5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31D45D8D"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auto"/>
                </w:tcPr>
                <w:p w14:paraId="3B15C27D"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CD30E33"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57D49DB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12B3FBA8"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tcPr>
                <w:p w14:paraId="1DCA250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EFABAC8"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3DC6A91"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59F1035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E19B8BC"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0BD0CA82" w14:textId="77777777" w:rsidR="001640D4" w:rsidRPr="00AE1A6C" w:rsidRDefault="001640D4" w:rsidP="001640D4">
                  <w:pPr>
                    <w:numPr>
                      <w:ilvl w:val="0"/>
                      <w:numId w:val="0"/>
                    </w:numPr>
                    <w:tabs>
                      <w:tab w:val="left" w:pos="426"/>
                    </w:tabs>
                    <w:rPr>
                      <w:rFonts w:ascii="Arial" w:hAnsi="Arial" w:cs="Arial"/>
                      <w:sz w:val="20"/>
                      <w:szCs w:val="20"/>
                    </w:rPr>
                  </w:pPr>
                </w:p>
              </w:tc>
            </w:tr>
            <w:tr w:rsidR="001640D4" w:rsidRPr="00AE1A6C" w14:paraId="260814EC" w14:textId="77777777" w:rsidTr="00A559CF">
              <w:trPr>
                <w:gridAfter w:val="1"/>
                <w:wAfter w:w="27" w:type="dxa"/>
                <w:trHeight w:val="175"/>
                <w:jc w:val="center"/>
              </w:trPr>
              <w:tc>
                <w:tcPr>
                  <w:tcW w:w="3814" w:type="dxa"/>
                  <w:tcBorders>
                    <w:right w:val="single" w:sz="4" w:space="0" w:color="auto"/>
                  </w:tcBorders>
                </w:tcPr>
                <w:p w14:paraId="5FDF6E00" w14:textId="77777777" w:rsidR="001640D4" w:rsidRPr="00A33DA5" w:rsidRDefault="001640D4" w:rsidP="001640D4">
                  <w:pPr>
                    <w:numPr>
                      <w:ilvl w:val="0"/>
                      <w:numId w:val="0"/>
                    </w:numPr>
                    <w:tabs>
                      <w:tab w:val="left" w:pos="426"/>
                    </w:tabs>
                    <w:rPr>
                      <w:rFonts w:ascii="Arial" w:hAnsi="Arial" w:cs="Arial"/>
                      <w:color w:val="4F81BD" w:themeColor="accent1"/>
                      <w:sz w:val="20"/>
                      <w:szCs w:val="20"/>
                    </w:rPr>
                  </w:pPr>
                  <w:r w:rsidRPr="00A33DA5">
                    <w:rPr>
                      <w:rFonts w:ascii="Arial" w:hAnsi="Arial" w:cs="Arial"/>
                      <w:color w:val="4F81BD" w:themeColor="accent1"/>
                      <w:sz w:val="20"/>
                      <w:szCs w:val="20"/>
                    </w:rPr>
                    <w:t xml:space="preserve">Pilot Implementation </w:t>
                  </w:r>
                </w:p>
              </w:tc>
              <w:tc>
                <w:tcPr>
                  <w:tcW w:w="270" w:type="dxa"/>
                  <w:gridSpan w:val="2"/>
                  <w:tcBorders>
                    <w:left w:val="single" w:sz="4" w:space="0" w:color="auto"/>
                    <w:right w:val="single" w:sz="4" w:space="0" w:color="auto"/>
                  </w:tcBorders>
                </w:tcPr>
                <w:p w14:paraId="198BD529"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47D5399"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76FCD5EB"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D9D9D9" w:themeFill="background1" w:themeFillShade="D9"/>
                </w:tcPr>
                <w:p w14:paraId="5CA78132" w14:textId="77777777" w:rsidR="001640D4" w:rsidRPr="00AE1A6C" w:rsidRDefault="001640D4" w:rsidP="001640D4">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shd w:val="clear" w:color="auto" w:fill="D9D9D9" w:themeFill="background1" w:themeFillShade="D9"/>
                </w:tcPr>
                <w:p w14:paraId="21143980" w14:textId="77777777" w:rsidR="001640D4" w:rsidRPr="00AE1A6C" w:rsidRDefault="001640D4" w:rsidP="001640D4">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shd w:val="clear" w:color="auto" w:fill="D9D9D9" w:themeFill="background1" w:themeFillShade="D9"/>
                </w:tcPr>
                <w:p w14:paraId="1FEEB147"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2313B91A"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46B0D8C9"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097975A8"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3A37152"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03F0E9D"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0E205CE1"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tcPr>
                <w:p w14:paraId="0A97CDEE"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CC3C90E"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E0506D0"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21E35F29"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AC67CA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1BA863C4" w14:textId="77777777" w:rsidR="001640D4" w:rsidRPr="00AE1A6C" w:rsidRDefault="001640D4" w:rsidP="001640D4">
                  <w:pPr>
                    <w:numPr>
                      <w:ilvl w:val="0"/>
                      <w:numId w:val="0"/>
                    </w:numPr>
                    <w:tabs>
                      <w:tab w:val="left" w:pos="426"/>
                    </w:tabs>
                    <w:rPr>
                      <w:rFonts w:ascii="Arial" w:hAnsi="Arial" w:cs="Arial"/>
                      <w:sz w:val="20"/>
                      <w:szCs w:val="20"/>
                    </w:rPr>
                  </w:pPr>
                </w:p>
              </w:tc>
            </w:tr>
            <w:tr w:rsidR="001640D4" w:rsidRPr="00AE1A6C" w14:paraId="64C5334A" w14:textId="77777777" w:rsidTr="00A559CF">
              <w:trPr>
                <w:gridAfter w:val="1"/>
                <w:wAfter w:w="27" w:type="dxa"/>
                <w:trHeight w:val="175"/>
                <w:jc w:val="center"/>
              </w:trPr>
              <w:tc>
                <w:tcPr>
                  <w:tcW w:w="3814" w:type="dxa"/>
                  <w:tcBorders>
                    <w:right w:val="single" w:sz="4" w:space="0" w:color="auto"/>
                  </w:tcBorders>
                </w:tcPr>
                <w:p w14:paraId="1F17567C" w14:textId="77777777" w:rsidR="001640D4" w:rsidRPr="002F344C" w:rsidRDefault="001640D4" w:rsidP="001640D4">
                  <w:pPr>
                    <w:numPr>
                      <w:ilvl w:val="0"/>
                      <w:numId w:val="0"/>
                    </w:numPr>
                    <w:tabs>
                      <w:tab w:val="left" w:pos="426"/>
                    </w:tabs>
                    <w:rPr>
                      <w:rFonts w:ascii="Arial" w:hAnsi="Arial" w:cs="Arial"/>
                      <w:color w:val="4F81BD" w:themeColor="accent1"/>
                      <w:sz w:val="20"/>
                      <w:szCs w:val="20"/>
                    </w:rPr>
                  </w:pPr>
                  <w:r w:rsidRPr="002F344C">
                    <w:rPr>
                      <w:rFonts w:ascii="Arial" w:hAnsi="Arial" w:cs="Arial"/>
                      <w:color w:val="4F81BD" w:themeColor="accent1"/>
                      <w:sz w:val="20"/>
                      <w:szCs w:val="20"/>
                    </w:rPr>
                    <w:t>Data analysis</w:t>
                  </w:r>
                </w:p>
              </w:tc>
              <w:tc>
                <w:tcPr>
                  <w:tcW w:w="270" w:type="dxa"/>
                  <w:gridSpan w:val="2"/>
                  <w:tcBorders>
                    <w:left w:val="single" w:sz="4" w:space="0" w:color="auto"/>
                    <w:right w:val="single" w:sz="4" w:space="0" w:color="auto"/>
                  </w:tcBorders>
                </w:tcPr>
                <w:p w14:paraId="5D5DA817"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D065A69"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27C7691B"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2817E722" w14:textId="77777777" w:rsidR="001640D4" w:rsidRPr="00AE1A6C" w:rsidRDefault="001640D4" w:rsidP="001640D4">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tcPr>
                <w:p w14:paraId="380AD147" w14:textId="77777777" w:rsidR="001640D4" w:rsidRPr="00AE1A6C" w:rsidRDefault="001640D4" w:rsidP="001640D4">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120B670A"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5A7CA0B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7A2F0550"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BFBFBF" w:themeFill="background1" w:themeFillShade="BF"/>
                </w:tcPr>
                <w:p w14:paraId="78EBD707"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0AA5293F"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D2C198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1FDCEA86"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shd w:val="clear" w:color="auto" w:fill="D9D9D9" w:themeFill="background1" w:themeFillShade="D9"/>
                </w:tcPr>
                <w:p w14:paraId="791DE86C"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0B6A7DF6"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0F6EEA43"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shd w:val="clear" w:color="auto" w:fill="D9D9D9" w:themeFill="background1" w:themeFillShade="D9"/>
                </w:tcPr>
                <w:p w14:paraId="2D1DC00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95D263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358FB2A5" w14:textId="77777777" w:rsidR="001640D4" w:rsidRPr="00AE1A6C" w:rsidRDefault="001640D4" w:rsidP="001640D4">
                  <w:pPr>
                    <w:numPr>
                      <w:ilvl w:val="0"/>
                      <w:numId w:val="0"/>
                    </w:numPr>
                    <w:tabs>
                      <w:tab w:val="left" w:pos="426"/>
                    </w:tabs>
                    <w:rPr>
                      <w:rFonts w:ascii="Arial" w:hAnsi="Arial" w:cs="Arial"/>
                      <w:sz w:val="20"/>
                      <w:szCs w:val="20"/>
                    </w:rPr>
                  </w:pPr>
                </w:p>
              </w:tc>
            </w:tr>
            <w:tr w:rsidR="001640D4" w:rsidRPr="00AE1A6C" w14:paraId="3D924844" w14:textId="77777777" w:rsidTr="00A559CF">
              <w:trPr>
                <w:gridAfter w:val="1"/>
                <w:wAfter w:w="27" w:type="dxa"/>
                <w:trHeight w:val="175"/>
                <w:jc w:val="center"/>
              </w:trPr>
              <w:tc>
                <w:tcPr>
                  <w:tcW w:w="3814" w:type="dxa"/>
                  <w:tcBorders>
                    <w:right w:val="single" w:sz="4" w:space="0" w:color="auto"/>
                  </w:tcBorders>
                </w:tcPr>
                <w:p w14:paraId="7C4D856E" w14:textId="77777777" w:rsidR="001640D4" w:rsidRPr="002F344C" w:rsidRDefault="001640D4" w:rsidP="001640D4">
                  <w:pPr>
                    <w:numPr>
                      <w:ilvl w:val="0"/>
                      <w:numId w:val="0"/>
                    </w:numPr>
                    <w:tabs>
                      <w:tab w:val="left" w:pos="426"/>
                    </w:tabs>
                    <w:rPr>
                      <w:rFonts w:ascii="Arial" w:hAnsi="Arial" w:cs="Arial"/>
                      <w:color w:val="4F81BD" w:themeColor="accent1"/>
                      <w:sz w:val="20"/>
                      <w:szCs w:val="20"/>
                    </w:rPr>
                  </w:pPr>
                  <w:r w:rsidRPr="002F344C">
                    <w:rPr>
                      <w:rFonts w:ascii="Arial" w:hAnsi="Arial" w:cs="Arial"/>
                      <w:color w:val="4F81BD" w:themeColor="accent1"/>
                      <w:sz w:val="20"/>
                      <w:szCs w:val="20"/>
                    </w:rPr>
                    <w:t>Second phase implementation</w:t>
                  </w:r>
                </w:p>
              </w:tc>
              <w:tc>
                <w:tcPr>
                  <w:tcW w:w="270" w:type="dxa"/>
                  <w:gridSpan w:val="2"/>
                  <w:tcBorders>
                    <w:left w:val="single" w:sz="4" w:space="0" w:color="auto"/>
                    <w:right w:val="single" w:sz="4" w:space="0" w:color="auto"/>
                  </w:tcBorders>
                </w:tcPr>
                <w:p w14:paraId="4504CE36"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467D431"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7E444F30"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1D9EDA27" w14:textId="77777777" w:rsidR="001640D4" w:rsidRPr="00AE1A6C" w:rsidRDefault="001640D4" w:rsidP="001640D4">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tcPr>
                <w:p w14:paraId="7223CB6E" w14:textId="77777777" w:rsidR="001640D4" w:rsidRPr="00AE1A6C" w:rsidRDefault="001640D4" w:rsidP="001640D4">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62401CD1"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509E607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66E73CDF"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FFFFFF" w:themeFill="background1"/>
                </w:tcPr>
                <w:p w14:paraId="5017251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22F669F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624B688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shd w:val="clear" w:color="auto" w:fill="D9D9D9" w:themeFill="background1" w:themeFillShade="D9"/>
                </w:tcPr>
                <w:p w14:paraId="01F5769C"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shd w:val="clear" w:color="auto" w:fill="D9D9D9" w:themeFill="background1" w:themeFillShade="D9"/>
                </w:tcPr>
                <w:p w14:paraId="40D3EC4E"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D1D3792"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4E98E3F"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0F02AED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4F9A75F"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2896D5BC" w14:textId="77777777" w:rsidR="001640D4" w:rsidRPr="00AE1A6C" w:rsidRDefault="001640D4" w:rsidP="001640D4">
                  <w:pPr>
                    <w:numPr>
                      <w:ilvl w:val="0"/>
                      <w:numId w:val="0"/>
                    </w:numPr>
                    <w:tabs>
                      <w:tab w:val="left" w:pos="426"/>
                    </w:tabs>
                    <w:rPr>
                      <w:rFonts w:ascii="Arial" w:hAnsi="Arial" w:cs="Arial"/>
                      <w:sz w:val="20"/>
                      <w:szCs w:val="20"/>
                    </w:rPr>
                  </w:pPr>
                </w:p>
              </w:tc>
            </w:tr>
          </w:tbl>
          <w:p w14:paraId="5ADD4694" w14:textId="77777777" w:rsidR="001640D4" w:rsidRDefault="001640D4" w:rsidP="00793133">
            <w:pPr>
              <w:numPr>
                <w:ilvl w:val="0"/>
                <w:numId w:val="0"/>
              </w:numPr>
              <w:ind w:left="113"/>
              <w:rPr>
                <w:rFonts w:ascii="Arial" w:hAnsi="Arial" w:cs="Arial"/>
                <w:sz w:val="22"/>
                <w:szCs w:val="22"/>
              </w:rPr>
            </w:pPr>
          </w:p>
          <w:p w14:paraId="6821E458" w14:textId="0EC94809" w:rsidR="001640D4" w:rsidRPr="00AE1A6C" w:rsidRDefault="001640D4" w:rsidP="00793133">
            <w:pPr>
              <w:numPr>
                <w:ilvl w:val="0"/>
                <w:numId w:val="0"/>
              </w:numPr>
              <w:ind w:left="113"/>
              <w:rPr>
                <w:rFonts w:ascii="Arial" w:hAnsi="Arial" w:cs="Arial"/>
                <w:sz w:val="22"/>
                <w:szCs w:val="22"/>
              </w:rPr>
            </w:pPr>
          </w:p>
        </w:tc>
      </w:tr>
      <w:tr w:rsidR="00B808AE" w:rsidRPr="00977788" w14:paraId="109D59D1" w14:textId="77777777" w:rsidTr="000261C4">
        <w:tc>
          <w:tcPr>
            <w:tcW w:w="9355" w:type="dxa"/>
            <w:shd w:val="clear" w:color="auto" w:fill="auto"/>
          </w:tcPr>
          <w:p w14:paraId="21531177" w14:textId="78F2E226" w:rsidR="00452EF3" w:rsidRPr="003B23FC" w:rsidRDefault="00B808AE" w:rsidP="003309F8">
            <w:pPr>
              <w:pStyle w:val="ListParagraph"/>
              <w:numPr>
                <w:ilvl w:val="0"/>
                <w:numId w:val="14"/>
              </w:numPr>
              <w:ind w:left="511" w:hanging="284"/>
              <w:rPr>
                <w:rFonts w:ascii="Arial" w:hAnsi="Arial" w:cs="Arial"/>
                <w:sz w:val="22"/>
                <w:szCs w:val="22"/>
              </w:rPr>
            </w:pPr>
            <w:r w:rsidRPr="003B23FC">
              <w:rPr>
                <w:rFonts w:ascii="Arial" w:hAnsi="Arial" w:cs="Arial"/>
                <w:sz w:val="22"/>
                <w:szCs w:val="22"/>
              </w:rPr>
              <w:lastRenderedPageBreak/>
              <w:t xml:space="preserve">Provide </w:t>
            </w:r>
            <w:r w:rsidR="00452EF3" w:rsidRPr="003B23FC">
              <w:rPr>
                <w:rFonts w:ascii="Arial" w:hAnsi="Arial" w:cs="Arial"/>
                <w:sz w:val="22"/>
                <w:szCs w:val="22"/>
              </w:rPr>
              <w:t xml:space="preserve">an overall budget for the research. Please fill in </w:t>
            </w:r>
            <w:r w:rsidR="00452EF3" w:rsidRPr="00E209C2">
              <w:rPr>
                <w:rFonts w:ascii="Arial" w:hAnsi="Arial" w:cs="Arial"/>
                <w:sz w:val="22"/>
                <w:szCs w:val="22"/>
              </w:rPr>
              <w:t>Appendix A for a detail</w:t>
            </w:r>
            <w:r w:rsidR="00452EF3" w:rsidRPr="003B23FC">
              <w:rPr>
                <w:rFonts w:ascii="Arial" w:hAnsi="Arial" w:cs="Arial"/>
                <w:sz w:val="22"/>
                <w:szCs w:val="22"/>
              </w:rPr>
              <w:t xml:space="preserve"> breakdown of the items.</w:t>
            </w:r>
            <w:r w:rsidRPr="003B23FC">
              <w:rPr>
                <w:rFonts w:ascii="Arial" w:hAnsi="Arial" w:cs="Arial"/>
                <w:sz w:val="22"/>
                <w:szCs w:val="22"/>
              </w:rPr>
              <w:t xml:space="preserve"> </w:t>
            </w:r>
          </w:p>
          <w:p w14:paraId="0AD1C3B9" w14:textId="77777777" w:rsidR="00452EF3" w:rsidRPr="00AF2113" w:rsidRDefault="00452EF3" w:rsidP="00793133">
            <w:pPr>
              <w:numPr>
                <w:ilvl w:val="0"/>
                <w:numId w:val="0"/>
              </w:numPr>
              <w:ind w:left="170"/>
              <w:rPr>
                <w:rFonts w:ascii="Arial" w:hAnsi="Arial" w:cs="Arial"/>
                <w:color w:val="4F81BD" w:themeColor="accent1"/>
                <w:sz w:val="22"/>
                <w:szCs w:val="22"/>
              </w:rPr>
            </w:pPr>
            <w:r w:rsidRPr="00AF2113">
              <w:rPr>
                <w:rFonts w:ascii="Arial" w:hAnsi="Arial" w:cs="Arial"/>
                <w:color w:val="4F81BD" w:themeColor="accent1"/>
                <w:sz w:val="22"/>
                <w:szCs w:val="22"/>
              </w:rPr>
              <w:t>*</w:t>
            </w:r>
            <w:proofErr w:type="gramStart"/>
            <w:r w:rsidRPr="00AF2113">
              <w:rPr>
                <w:rFonts w:ascii="Arial" w:hAnsi="Arial" w:cs="Arial"/>
                <w:color w:val="4F81BD" w:themeColor="accent1"/>
                <w:sz w:val="22"/>
                <w:szCs w:val="22"/>
              </w:rPr>
              <w:t>Note :</w:t>
            </w:r>
            <w:proofErr w:type="gramEnd"/>
            <w:r w:rsidRPr="00AF2113">
              <w:rPr>
                <w:rFonts w:ascii="Arial" w:hAnsi="Arial" w:cs="Arial"/>
                <w:color w:val="4F81BD" w:themeColor="accent1"/>
                <w:sz w:val="22"/>
                <w:szCs w:val="22"/>
              </w:rPr>
              <w:t xml:space="preserve"> F</w:t>
            </w:r>
            <w:r w:rsidR="00B808AE" w:rsidRPr="00AF2113">
              <w:rPr>
                <w:rFonts w:ascii="Arial" w:hAnsi="Arial" w:cs="Arial"/>
                <w:color w:val="4F81BD" w:themeColor="accent1"/>
                <w:sz w:val="22"/>
                <w:szCs w:val="22"/>
              </w:rPr>
              <w:t xml:space="preserve">unding can be provided </w:t>
            </w:r>
            <w:r w:rsidR="005A4D68" w:rsidRPr="00AF2113">
              <w:rPr>
                <w:rFonts w:ascii="Arial" w:hAnsi="Arial" w:cs="Arial"/>
                <w:color w:val="4F81BD" w:themeColor="accent1"/>
                <w:sz w:val="22"/>
                <w:szCs w:val="22"/>
              </w:rPr>
              <w:t>for</w:t>
            </w:r>
            <w:r w:rsidR="00B808AE" w:rsidRPr="00AF2113">
              <w:rPr>
                <w:rFonts w:ascii="Arial" w:hAnsi="Arial" w:cs="Arial"/>
                <w:color w:val="4F81BD" w:themeColor="accent1"/>
                <w:sz w:val="22"/>
                <w:szCs w:val="22"/>
              </w:rPr>
              <w:t xml:space="preserve"> research </w:t>
            </w:r>
            <w:r w:rsidR="00AF2113">
              <w:rPr>
                <w:rFonts w:ascii="Arial" w:hAnsi="Arial" w:cs="Arial"/>
                <w:color w:val="4F81BD" w:themeColor="accent1"/>
                <w:sz w:val="22"/>
                <w:szCs w:val="22"/>
              </w:rPr>
              <w:t>assistant</w:t>
            </w:r>
            <w:r w:rsidR="00B808AE" w:rsidRPr="00AF2113">
              <w:rPr>
                <w:rFonts w:ascii="Arial" w:hAnsi="Arial" w:cs="Arial"/>
                <w:color w:val="4F81BD" w:themeColor="accent1"/>
                <w:sz w:val="22"/>
                <w:szCs w:val="22"/>
              </w:rPr>
              <w:t>, facilitation of workshops, focus groups (and other related activities); it cannot be used for capital items, leased items (</w:t>
            </w:r>
            <w:proofErr w:type="spellStart"/>
            <w:r w:rsidR="00B808AE" w:rsidRPr="00AF2113">
              <w:rPr>
                <w:rFonts w:ascii="Arial" w:hAnsi="Arial" w:cs="Arial"/>
                <w:color w:val="4F81BD" w:themeColor="accent1"/>
                <w:sz w:val="22"/>
                <w:szCs w:val="22"/>
              </w:rPr>
              <w:t>eg.</w:t>
            </w:r>
            <w:proofErr w:type="spellEnd"/>
            <w:r w:rsidR="00B808AE" w:rsidRPr="00AF2113">
              <w:rPr>
                <w:rFonts w:ascii="Arial" w:hAnsi="Arial" w:cs="Arial"/>
                <w:color w:val="4F81BD" w:themeColor="accent1"/>
                <w:sz w:val="22"/>
                <w:szCs w:val="22"/>
              </w:rPr>
              <w:t xml:space="preserve"> PCs) or international travel.</w:t>
            </w:r>
            <w:r w:rsidR="00AB6BCD">
              <w:rPr>
                <w:rFonts w:ascii="Arial" w:hAnsi="Arial" w:cs="Arial"/>
                <w:color w:val="4F81BD" w:themeColor="accent1"/>
                <w:sz w:val="22"/>
                <w:szCs w:val="22"/>
              </w:rPr>
              <w:t xml:space="preserve"> Please check with your school’s finance office to ensure that the items are </w:t>
            </w:r>
            <w:proofErr w:type="gramStart"/>
            <w:r w:rsidR="00AB6BCD">
              <w:rPr>
                <w:rFonts w:ascii="Arial" w:hAnsi="Arial" w:cs="Arial"/>
                <w:color w:val="4F81BD" w:themeColor="accent1"/>
                <w:sz w:val="22"/>
                <w:szCs w:val="22"/>
              </w:rPr>
              <w:t>budgeted</w:t>
            </w:r>
            <w:proofErr w:type="gramEnd"/>
            <w:r w:rsidR="00AB6BCD">
              <w:rPr>
                <w:rFonts w:ascii="Arial" w:hAnsi="Arial" w:cs="Arial"/>
                <w:color w:val="4F81BD" w:themeColor="accent1"/>
                <w:sz w:val="22"/>
                <w:szCs w:val="22"/>
              </w:rPr>
              <w:t xml:space="preserve"> </w:t>
            </w:r>
          </w:p>
          <w:tbl>
            <w:tblPr>
              <w:tblStyle w:val="TableGrid"/>
              <w:tblW w:w="8926" w:type="dxa"/>
              <w:tblLayout w:type="fixed"/>
              <w:tblLook w:val="04A0" w:firstRow="1" w:lastRow="0" w:firstColumn="1" w:lastColumn="0" w:noHBand="0" w:noVBand="1"/>
            </w:tblPr>
            <w:tblGrid>
              <w:gridCol w:w="3805"/>
              <w:gridCol w:w="1980"/>
              <w:gridCol w:w="1723"/>
              <w:gridCol w:w="1418"/>
            </w:tblGrid>
            <w:tr w:rsidR="001640D4" w:rsidRPr="00AE1A6C" w14:paraId="6BA5F9A0" w14:textId="77777777" w:rsidTr="00A559CF">
              <w:tc>
                <w:tcPr>
                  <w:tcW w:w="3805" w:type="dxa"/>
                  <w:vMerge w:val="restart"/>
                </w:tcPr>
                <w:p w14:paraId="40F11D15" w14:textId="77777777" w:rsidR="001640D4" w:rsidRPr="00AE1A6C" w:rsidRDefault="001640D4" w:rsidP="001640D4">
                  <w:pPr>
                    <w:pStyle w:val="NoSpacing"/>
                    <w:tabs>
                      <w:tab w:val="left" w:pos="1065"/>
                    </w:tabs>
                    <w:jc w:val="center"/>
                    <w:rPr>
                      <w:rFonts w:ascii="Arial" w:hAnsi="Arial" w:cs="Arial"/>
                      <w:b/>
                      <w:sz w:val="22"/>
                      <w:szCs w:val="22"/>
                    </w:rPr>
                  </w:pPr>
                  <w:r w:rsidRPr="00AE1A6C">
                    <w:rPr>
                      <w:rFonts w:ascii="Arial" w:hAnsi="Arial" w:cs="Arial"/>
                      <w:b/>
                      <w:sz w:val="22"/>
                      <w:szCs w:val="22"/>
                    </w:rPr>
                    <w:t>Vote</w:t>
                  </w:r>
                </w:p>
              </w:tc>
              <w:tc>
                <w:tcPr>
                  <w:tcW w:w="3703" w:type="dxa"/>
                  <w:gridSpan w:val="2"/>
                </w:tcPr>
                <w:p w14:paraId="7CF58C36" w14:textId="77777777" w:rsidR="001640D4" w:rsidRPr="00AE1A6C" w:rsidRDefault="001640D4" w:rsidP="001640D4">
                  <w:pPr>
                    <w:pStyle w:val="NoSpacing"/>
                    <w:jc w:val="center"/>
                    <w:rPr>
                      <w:rFonts w:ascii="Arial" w:hAnsi="Arial" w:cs="Arial"/>
                      <w:b/>
                      <w:sz w:val="22"/>
                      <w:szCs w:val="22"/>
                    </w:rPr>
                  </w:pPr>
                  <w:r w:rsidRPr="00AE1A6C">
                    <w:rPr>
                      <w:rFonts w:ascii="Arial" w:hAnsi="Arial" w:cs="Arial"/>
                      <w:b/>
                      <w:sz w:val="22"/>
                      <w:szCs w:val="22"/>
                    </w:rPr>
                    <w:t>Budget Requested</w:t>
                  </w:r>
                </w:p>
              </w:tc>
              <w:tc>
                <w:tcPr>
                  <w:tcW w:w="1418" w:type="dxa"/>
                  <w:vMerge w:val="restart"/>
                </w:tcPr>
                <w:p w14:paraId="7310EECC" w14:textId="77777777" w:rsidR="001640D4" w:rsidRPr="00377367" w:rsidRDefault="001640D4" w:rsidP="001640D4">
                  <w:pPr>
                    <w:pStyle w:val="NoSpacing"/>
                    <w:jc w:val="center"/>
                    <w:rPr>
                      <w:rFonts w:ascii="Arial" w:hAnsi="Arial" w:cs="Arial"/>
                      <w:b/>
                      <w:sz w:val="22"/>
                      <w:szCs w:val="22"/>
                    </w:rPr>
                  </w:pPr>
                  <w:r w:rsidRPr="00AE1A6C">
                    <w:rPr>
                      <w:rFonts w:ascii="Arial" w:hAnsi="Arial" w:cs="Arial"/>
                      <w:b/>
                      <w:sz w:val="22"/>
                      <w:szCs w:val="22"/>
                    </w:rPr>
                    <w:t>Total</w:t>
                  </w:r>
                  <w:r>
                    <w:rPr>
                      <w:rFonts w:ascii="Arial" w:hAnsi="Arial" w:cs="Arial"/>
                      <w:b/>
                      <w:sz w:val="22"/>
                      <w:szCs w:val="22"/>
                    </w:rPr>
                    <w:t xml:space="preserve"> </w:t>
                  </w:r>
                  <w:r w:rsidRPr="00AE1A6C">
                    <w:rPr>
                      <w:rFonts w:ascii="Arial" w:hAnsi="Arial" w:cs="Arial"/>
                      <w:b/>
                      <w:sz w:val="22"/>
                      <w:szCs w:val="22"/>
                    </w:rPr>
                    <w:t>($)</w:t>
                  </w:r>
                </w:p>
              </w:tc>
            </w:tr>
            <w:tr w:rsidR="001640D4" w:rsidRPr="00AE1A6C" w14:paraId="2E9A2A1A" w14:textId="77777777" w:rsidTr="00A559CF">
              <w:tc>
                <w:tcPr>
                  <w:tcW w:w="3805" w:type="dxa"/>
                  <w:vMerge/>
                </w:tcPr>
                <w:p w14:paraId="59665028" w14:textId="77777777" w:rsidR="001640D4" w:rsidRPr="00AE1A6C" w:rsidRDefault="001640D4" w:rsidP="001640D4">
                  <w:pPr>
                    <w:pStyle w:val="NoSpacing"/>
                    <w:rPr>
                      <w:rFonts w:ascii="Arial" w:hAnsi="Arial" w:cs="Arial"/>
                      <w:sz w:val="22"/>
                      <w:szCs w:val="22"/>
                    </w:rPr>
                  </w:pPr>
                </w:p>
              </w:tc>
              <w:tc>
                <w:tcPr>
                  <w:tcW w:w="1980" w:type="dxa"/>
                  <w:shd w:val="clear" w:color="auto" w:fill="auto"/>
                </w:tcPr>
                <w:p w14:paraId="28B5C72F" w14:textId="7711AE12" w:rsidR="001640D4" w:rsidRPr="0068098C" w:rsidRDefault="001640D4" w:rsidP="0068098C">
                  <w:pPr>
                    <w:pStyle w:val="NoSpacing"/>
                    <w:jc w:val="center"/>
                    <w:rPr>
                      <w:rFonts w:ascii="Arial" w:hAnsi="Arial" w:cs="Arial"/>
                      <w:sz w:val="22"/>
                      <w:szCs w:val="22"/>
                    </w:rPr>
                  </w:pPr>
                  <w:r w:rsidRPr="0068098C">
                    <w:rPr>
                      <w:rFonts w:ascii="Arial" w:hAnsi="Arial" w:cs="Arial"/>
                      <w:sz w:val="22"/>
                      <w:szCs w:val="22"/>
                    </w:rPr>
                    <w:t>Year 1</w:t>
                  </w:r>
                </w:p>
              </w:tc>
              <w:tc>
                <w:tcPr>
                  <w:tcW w:w="1723" w:type="dxa"/>
                  <w:shd w:val="clear" w:color="auto" w:fill="auto"/>
                </w:tcPr>
                <w:p w14:paraId="062E54FB" w14:textId="522AFE94" w:rsidR="001640D4" w:rsidRPr="0068098C" w:rsidRDefault="001640D4" w:rsidP="0068098C">
                  <w:pPr>
                    <w:pStyle w:val="NoSpacing"/>
                    <w:jc w:val="center"/>
                    <w:rPr>
                      <w:rFonts w:ascii="Arial" w:hAnsi="Arial" w:cs="Arial"/>
                      <w:sz w:val="22"/>
                      <w:szCs w:val="22"/>
                    </w:rPr>
                  </w:pPr>
                  <w:r w:rsidRPr="0068098C">
                    <w:rPr>
                      <w:rFonts w:ascii="Arial" w:hAnsi="Arial" w:cs="Arial"/>
                      <w:sz w:val="22"/>
                      <w:szCs w:val="22"/>
                    </w:rPr>
                    <w:t>Year 2</w:t>
                  </w:r>
                </w:p>
              </w:tc>
              <w:tc>
                <w:tcPr>
                  <w:tcW w:w="1418" w:type="dxa"/>
                  <w:vMerge/>
                </w:tcPr>
                <w:p w14:paraId="3A7ED410" w14:textId="77777777" w:rsidR="001640D4" w:rsidRPr="00AE1A6C" w:rsidRDefault="001640D4" w:rsidP="001640D4">
                  <w:pPr>
                    <w:pStyle w:val="NoSpacing"/>
                    <w:rPr>
                      <w:rFonts w:ascii="Arial" w:hAnsi="Arial" w:cs="Arial"/>
                      <w:sz w:val="22"/>
                      <w:szCs w:val="22"/>
                    </w:rPr>
                  </w:pPr>
                </w:p>
              </w:tc>
            </w:tr>
            <w:tr w:rsidR="001640D4" w:rsidRPr="00AE1A6C" w14:paraId="3E261BAA" w14:textId="77777777" w:rsidTr="00A559CF">
              <w:tc>
                <w:tcPr>
                  <w:tcW w:w="3805" w:type="dxa"/>
                </w:tcPr>
                <w:p w14:paraId="6B4DFB70" w14:textId="77777777" w:rsidR="001640D4" w:rsidRPr="00AE1A6C" w:rsidRDefault="001640D4" w:rsidP="001640D4">
                  <w:pPr>
                    <w:pStyle w:val="NoSpacing"/>
                    <w:rPr>
                      <w:rFonts w:ascii="Arial" w:hAnsi="Arial" w:cs="Arial"/>
                      <w:sz w:val="22"/>
                      <w:szCs w:val="22"/>
                    </w:rPr>
                  </w:pPr>
                  <w:r w:rsidRPr="00AE1A6C">
                    <w:rPr>
                      <w:rFonts w:ascii="Arial" w:hAnsi="Arial" w:cs="Arial"/>
                      <w:sz w:val="22"/>
                      <w:szCs w:val="22"/>
                    </w:rPr>
                    <w:t>A. EOM</w:t>
                  </w:r>
                </w:p>
              </w:tc>
              <w:tc>
                <w:tcPr>
                  <w:tcW w:w="1980" w:type="dxa"/>
                </w:tcPr>
                <w:p w14:paraId="29B3E948" w14:textId="77777777" w:rsidR="001640D4" w:rsidRPr="00AE1A6C" w:rsidRDefault="001640D4" w:rsidP="001640D4">
                  <w:pPr>
                    <w:pStyle w:val="NoSpacing"/>
                    <w:rPr>
                      <w:rFonts w:ascii="Arial" w:hAnsi="Arial" w:cs="Arial"/>
                      <w:sz w:val="22"/>
                      <w:szCs w:val="22"/>
                    </w:rPr>
                  </w:pPr>
                </w:p>
              </w:tc>
              <w:tc>
                <w:tcPr>
                  <w:tcW w:w="1723" w:type="dxa"/>
                </w:tcPr>
                <w:p w14:paraId="760930B7" w14:textId="77777777" w:rsidR="001640D4" w:rsidRPr="00AE1A6C" w:rsidRDefault="001640D4" w:rsidP="001640D4">
                  <w:pPr>
                    <w:pStyle w:val="NoSpacing"/>
                    <w:rPr>
                      <w:rFonts w:ascii="Arial" w:hAnsi="Arial" w:cs="Arial"/>
                      <w:sz w:val="22"/>
                      <w:szCs w:val="22"/>
                    </w:rPr>
                  </w:pPr>
                </w:p>
              </w:tc>
              <w:tc>
                <w:tcPr>
                  <w:tcW w:w="1418" w:type="dxa"/>
                </w:tcPr>
                <w:p w14:paraId="599EDA35" w14:textId="77777777" w:rsidR="001640D4" w:rsidRPr="00AE1A6C" w:rsidRDefault="001640D4" w:rsidP="001640D4">
                  <w:pPr>
                    <w:pStyle w:val="NoSpacing"/>
                    <w:rPr>
                      <w:rFonts w:ascii="Arial" w:hAnsi="Arial" w:cs="Arial"/>
                      <w:sz w:val="22"/>
                      <w:szCs w:val="22"/>
                    </w:rPr>
                  </w:pPr>
                </w:p>
              </w:tc>
            </w:tr>
            <w:tr w:rsidR="001640D4" w:rsidRPr="00AE1A6C" w14:paraId="4DAF860D" w14:textId="77777777" w:rsidTr="00A559CF">
              <w:tc>
                <w:tcPr>
                  <w:tcW w:w="3805" w:type="dxa"/>
                </w:tcPr>
                <w:p w14:paraId="57001EA0" w14:textId="77777777" w:rsidR="001640D4" w:rsidRPr="00377367" w:rsidRDefault="001640D4" w:rsidP="001640D4">
                  <w:pPr>
                    <w:pStyle w:val="NoSpacing"/>
                    <w:spacing w:after="240"/>
                    <w:rPr>
                      <w:rFonts w:ascii="Arial" w:hAnsi="Arial" w:cs="Arial"/>
                      <w:sz w:val="22"/>
                      <w:szCs w:val="22"/>
                    </w:rPr>
                  </w:pPr>
                  <w:r w:rsidRPr="00893E7F">
                    <w:rPr>
                      <w:rFonts w:ascii="Arial" w:hAnsi="Arial" w:cs="Arial"/>
                      <w:sz w:val="22"/>
                      <w:szCs w:val="22"/>
                    </w:rPr>
                    <w:t>B. OOE – Materials and Consumables</w:t>
                  </w:r>
                </w:p>
              </w:tc>
              <w:tc>
                <w:tcPr>
                  <w:tcW w:w="1980" w:type="dxa"/>
                </w:tcPr>
                <w:p w14:paraId="3AA3C01C" w14:textId="77777777" w:rsidR="001640D4" w:rsidRPr="00AE1A6C" w:rsidRDefault="001640D4" w:rsidP="001640D4">
                  <w:pPr>
                    <w:pStyle w:val="NoSpacing"/>
                    <w:rPr>
                      <w:rFonts w:ascii="Arial" w:hAnsi="Arial" w:cs="Arial"/>
                      <w:sz w:val="22"/>
                      <w:szCs w:val="22"/>
                    </w:rPr>
                  </w:pPr>
                </w:p>
              </w:tc>
              <w:tc>
                <w:tcPr>
                  <w:tcW w:w="1723" w:type="dxa"/>
                </w:tcPr>
                <w:p w14:paraId="370DBFCC" w14:textId="77777777" w:rsidR="001640D4" w:rsidRPr="00AE1A6C" w:rsidRDefault="001640D4" w:rsidP="001640D4">
                  <w:pPr>
                    <w:pStyle w:val="NoSpacing"/>
                    <w:rPr>
                      <w:rFonts w:ascii="Arial" w:hAnsi="Arial" w:cs="Arial"/>
                      <w:sz w:val="22"/>
                      <w:szCs w:val="22"/>
                    </w:rPr>
                  </w:pPr>
                </w:p>
              </w:tc>
              <w:tc>
                <w:tcPr>
                  <w:tcW w:w="1418" w:type="dxa"/>
                </w:tcPr>
                <w:p w14:paraId="2583D5D8" w14:textId="77777777" w:rsidR="001640D4" w:rsidRPr="00AE1A6C" w:rsidRDefault="001640D4" w:rsidP="001640D4">
                  <w:pPr>
                    <w:pStyle w:val="NoSpacing"/>
                    <w:rPr>
                      <w:rFonts w:ascii="Arial" w:hAnsi="Arial" w:cs="Arial"/>
                      <w:sz w:val="22"/>
                      <w:szCs w:val="22"/>
                    </w:rPr>
                  </w:pPr>
                </w:p>
              </w:tc>
            </w:tr>
            <w:tr w:rsidR="001640D4" w:rsidRPr="00AE1A6C" w14:paraId="518BBC2F" w14:textId="77777777" w:rsidTr="00A559CF">
              <w:tc>
                <w:tcPr>
                  <w:tcW w:w="3805" w:type="dxa"/>
                </w:tcPr>
                <w:p w14:paraId="61B67E9B" w14:textId="77777777" w:rsidR="001640D4" w:rsidRPr="00AE1A6C" w:rsidRDefault="001640D4" w:rsidP="001640D4">
                  <w:pPr>
                    <w:pStyle w:val="NoSpacing"/>
                    <w:rPr>
                      <w:rFonts w:ascii="Arial" w:hAnsi="Arial" w:cs="Arial"/>
                      <w:sz w:val="22"/>
                      <w:szCs w:val="22"/>
                    </w:rPr>
                  </w:pPr>
                  <w:r>
                    <w:rPr>
                      <w:rFonts w:ascii="Arial" w:hAnsi="Arial" w:cs="Arial"/>
                      <w:sz w:val="22"/>
                      <w:szCs w:val="22"/>
                    </w:rPr>
                    <w:t xml:space="preserve">B. OOE - </w:t>
                  </w:r>
                  <w:r w:rsidRPr="00AA44F9">
                    <w:rPr>
                      <w:rFonts w:ascii="Arial" w:hAnsi="Arial" w:cs="Arial"/>
                      <w:sz w:val="22"/>
                      <w:szCs w:val="22"/>
                    </w:rPr>
                    <w:t>Subject/Volunteer Payment</w:t>
                  </w:r>
                </w:p>
              </w:tc>
              <w:tc>
                <w:tcPr>
                  <w:tcW w:w="1980" w:type="dxa"/>
                </w:tcPr>
                <w:p w14:paraId="3123F101" w14:textId="77777777" w:rsidR="001640D4" w:rsidRPr="00AE1A6C" w:rsidRDefault="001640D4" w:rsidP="001640D4">
                  <w:pPr>
                    <w:pStyle w:val="NoSpacing"/>
                    <w:rPr>
                      <w:rFonts w:ascii="Arial" w:hAnsi="Arial" w:cs="Arial"/>
                      <w:sz w:val="22"/>
                      <w:szCs w:val="22"/>
                    </w:rPr>
                  </w:pPr>
                </w:p>
              </w:tc>
              <w:tc>
                <w:tcPr>
                  <w:tcW w:w="1723" w:type="dxa"/>
                </w:tcPr>
                <w:p w14:paraId="4AE16E08" w14:textId="77777777" w:rsidR="001640D4" w:rsidRPr="00AE1A6C" w:rsidRDefault="001640D4" w:rsidP="001640D4">
                  <w:pPr>
                    <w:pStyle w:val="NoSpacing"/>
                    <w:rPr>
                      <w:rFonts w:ascii="Arial" w:hAnsi="Arial" w:cs="Arial"/>
                      <w:sz w:val="22"/>
                      <w:szCs w:val="22"/>
                    </w:rPr>
                  </w:pPr>
                </w:p>
              </w:tc>
              <w:tc>
                <w:tcPr>
                  <w:tcW w:w="1418" w:type="dxa"/>
                </w:tcPr>
                <w:p w14:paraId="45470B5D" w14:textId="77777777" w:rsidR="001640D4" w:rsidRPr="00AE1A6C" w:rsidRDefault="001640D4" w:rsidP="001640D4">
                  <w:pPr>
                    <w:pStyle w:val="NoSpacing"/>
                    <w:rPr>
                      <w:rFonts w:ascii="Arial" w:hAnsi="Arial" w:cs="Arial"/>
                      <w:sz w:val="22"/>
                      <w:szCs w:val="22"/>
                    </w:rPr>
                  </w:pPr>
                </w:p>
              </w:tc>
            </w:tr>
            <w:tr w:rsidR="001640D4" w:rsidRPr="00AE1A6C" w14:paraId="7BD1388C" w14:textId="77777777" w:rsidTr="00A559CF">
              <w:tc>
                <w:tcPr>
                  <w:tcW w:w="3805" w:type="dxa"/>
                </w:tcPr>
                <w:p w14:paraId="78BF4943" w14:textId="77777777" w:rsidR="001640D4" w:rsidRPr="00AE1A6C" w:rsidRDefault="001640D4" w:rsidP="001640D4">
                  <w:pPr>
                    <w:pStyle w:val="NoSpacing"/>
                    <w:rPr>
                      <w:rFonts w:ascii="Arial" w:hAnsi="Arial" w:cs="Arial"/>
                      <w:sz w:val="22"/>
                      <w:szCs w:val="22"/>
                    </w:rPr>
                  </w:pPr>
                  <w:r w:rsidRPr="00AE1A6C">
                    <w:rPr>
                      <w:rFonts w:ascii="Arial" w:hAnsi="Arial" w:cs="Arial"/>
                      <w:sz w:val="22"/>
                      <w:szCs w:val="22"/>
                    </w:rPr>
                    <w:t>B. OOE – Miscellaneous Cost</w:t>
                  </w:r>
                </w:p>
              </w:tc>
              <w:tc>
                <w:tcPr>
                  <w:tcW w:w="1980" w:type="dxa"/>
                </w:tcPr>
                <w:p w14:paraId="5D6A88A6" w14:textId="77777777" w:rsidR="001640D4" w:rsidRPr="00AE1A6C" w:rsidRDefault="001640D4" w:rsidP="001640D4">
                  <w:pPr>
                    <w:pStyle w:val="NoSpacing"/>
                    <w:rPr>
                      <w:rFonts w:ascii="Arial" w:hAnsi="Arial" w:cs="Arial"/>
                      <w:sz w:val="22"/>
                      <w:szCs w:val="22"/>
                    </w:rPr>
                  </w:pPr>
                </w:p>
              </w:tc>
              <w:tc>
                <w:tcPr>
                  <w:tcW w:w="1723" w:type="dxa"/>
                </w:tcPr>
                <w:p w14:paraId="5B092524" w14:textId="77777777" w:rsidR="001640D4" w:rsidRPr="00AE1A6C" w:rsidRDefault="001640D4" w:rsidP="001640D4">
                  <w:pPr>
                    <w:pStyle w:val="NoSpacing"/>
                    <w:rPr>
                      <w:rFonts w:ascii="Arial" w:hAnsi="Arial" w:cs="Arial"/>
                      <w:sz w:val="22"/>
                      <w:szCs w:val="22"/>
                    </w:rPr>
                  </w:pPr>
                </w:p>
              </w:tc>
              <w:tc>
                <w:tcPr>
                  <w:tcW w:w="1418" w:type="dxa"/>
                </w:tcPr>
                <w:p w14:paraId="08E2B1F2" w14:textId="77777777" w:rsidR="001640D4" w:rsidRPr="00AE1A6C" w:rsidRDefault="001640D4" w:rsidP="001640D4">
                  <w:pPr>
                    <w:pStyle w:val="NoSpacing"/>
                    <w:rPr>
                      <w:rFonts w:ascii="Arial" w:hAnsi="Arial" w:cs="Arial"/>
                      <w:sz w:val="22"/>
                      <w:szCs w:val="22"/>
                    </w:rPr>
                  </w:pPr>
                </w:p>
              </w:tc>
            </w:tr>
            <w:tr w:rsidR="001640D4" w:rsidRPr="00AE1A6C" w14:paraId="5D322A1B" w14:textId="77777777" w:rsidTr="001640D4">
              <w:trPr>
                <w:trHeight w:val="341"/>
              </w:trPr>
              <w:tc>
                <w:tcPr>
                  <w:tcW w:w="3805" w:type="dxa"/>
                </w:tcPr>
                <w:p w14:paraId="2473566F" w14:textId="77777777" w:rsidR="001640D4" w:rsidRPr="00AE1A6C" w:rsidRDefault="001640D4" w:rsidP="001640D4">
                  <w:pPr>
                    <w:pStyle w:val="NoSpacing"/>
                    <w:rPr>
                      <w:rFonts w:ascii="Arial" w:hAnsi="Arial" w:cs="Arial"/>
                      <w:sz w:val="22"/>
                      <w:szCs w:val="22"/>
                    </w:rPr>
                  </w:pPr>
                  <w:r w:rsidRPr="00AE1A6C">
                    <w:rPr>
                      <w:rFonts w:ascii="Arial" w:hAnsi="Arial" w:cs="Arial"/>
                      <w:sz w:val="22"/>
                      <w:szCs w:val="22"/>
                    </w:rPr>
                    <w:t>Total budget</w:t>
                  </w:r>
                </w:p>
              </w:tc>
              <w:tc>
                <w:tcPr>
                  <w:tcW w:w="1980" w:type="dxa"/>
                </w:tcPr>
                <w:p w14:paraId="77C7B8A9" w14:textId="77777777" w:rsidR="001640D4" w:rsidRPr="00AE1A6C" w:rsidRDefault="001640D4" w:rsidP="001640D4">
                  <w:pPr>
                    <w:pStyle w:val="NoSpacing"/>
                    <w:rPr>
                      <w:rFonts w:ascii="Arial" w:hAnsi="Arial" w:cs="Arial"/>
                      <w:sz w:val="22"/>
                      <w:szCs w:val="22"/>
                    </w:rPr>
                  </w:pPr>
                </w:p>
              </w:tc>
              <w:tc>
                <w:tcPr>
                  <w:tcW w:w="1723" w:type="dxa"/>
                </w:tcPr>
                <w:p w14:paraId="44043184" w14:textId="77777777" w:rsidR="001640D4" w:rsidRPr="00AE1A6C" w:rsidRDefault="001640D4" w:rsidP="001640D4">
                  <w:pPr>
                    <w:pStyle w:val="NoSpacing"/>
                    <w:rPr>
                      <w:rFonts w:ascii="Arial" w:hAnsi="Arial" w:cs="Arial"/>
                      <w:sz w:val="22"/>
                      <w:szCs w:val="22"/>
                    </w:rPr>
                  </w:pPr>
                </w:p>
              </w:tc>
              <w:tc>
                <w:tcPr>
                  <w:tcW w:w="1418" w:type="dxa"/>
                </w:tcPr>
                <w:p w14:paraId="6FEC742F" w14:textId="77777777" w:rsidR="001640D4" w:rsidRPr="00AE1A6C" w:rsidRDefault="001640D4" w:rsidP="001640D4">
                  <w:pPr>
                    <w:pStyle w:val="NoSpacing"/>
                    <w:rPr>
                      <w:rFonts w:ascii="Arial" w:hAnsi="Arial" w:cs="Arial"/>
                      <w:sz w:val="22"/>
                      <w:szCs w:val="22"/>
                    </w:rPr>
                  </w:pPr>
                </w:p>
              </w:tc>
            </w:tr>
          </w:tbl>
          <w:p w14:paraId="04A031A6" w14:textId="558B4CBB" w:rsidR="001640D4" w:rsidRPr="00977788" w:rsidRDefault="001640D4" w:rsidP="009E775E">
            <w:pPr>
              <w:numPr>
                <w:ilvl w:val="0"/>
                <w:numId w:val="0"/>
              </w:numPr>
              <w:rPr>
                <w:rFonts w:ascii="Arial" w:hAnsi="Arial" w:cs="Arial"/>
                <w:sz w:val="22"/>
                <w:szCs w:val="22"/>
              </w:rPr>
            </w:pPr>
          </w:p>
        </w:tc>
      </w:tr>
    </w:tbl>
    <w:p w14:paraId="04FFA488" w14:textId="77777777" w:rsidR="00440C10" w:rsidRDefault="00440C10" w:rsidP="00440C10">
      <w:pPr>
        <w:numPr>
          <w:ilvl w:val="0"/>
          <w:numId w:val="0"/>
        </w:numPr>
        <w:rPr>
          <w:rFonts w:ascii="Arial" w:hAnsi="Arial" w:cs="Arial"/>
          <w:sz w:val="22"/>
          <w:szCs w:val="22"/>
        </w:rPr>
      </w:pPr>
    </w:p>
    <w:p w14:paraId="64C7664B" w14:textId="69A89A09" w:rsidR="00D14294" w:rsidRDefault="00D14294" w:rsidP="00D14294">
      <w:pPr>
        <w:pStyle w:val="ListParagraph"/>
        <w:numPr>
          <w:ilvl w:val="0"/>
          <w:numId w:val="12"/>
        </w:numPr>
        <w:rPr>
          <w:rFonts w:ascii="Arial" w:hAnsi="Arial" w:cs="Arial"/>
          <w:b/>
          <w:sz w:val="22"/>
          <w:szCs w:val="22"/>
        </w:rPr>
      </w:pPr>
      <w:r w:rsidRPr="00D14294">
        <w:rPr>
          <w:rFonts w:ascii="Arial" w:hAnsi="Arial" w:cs="Arial"/>
          <w:b/>
          <w:sz w:val="22"/>
          <w:szCs w:val="22"/>
        </w:rPr>
        <w:t>Associate Chair (Research) Endorsement</w:t>
      </w:r>
    </w:p>
    <w:p w14:paraId="042A2C88" w14:textId="1DF69776" w:rsidR="00757CF7" w:rsidRPr="00FD4AC1" w:rsidRDefault="00B66205" w:rsidP="00FD4AC1">
      <w:pPr>
        <w:numPr>
          <w:ilvl w:val="0"/>
          <w:numId w:val="0"/>
        </w:numPr>
        <w:ind w:left="360"/>
        <w:rPr>
          <w:rFonts w:ascii="Arial" w:hAnsi="Arial" w:cs="Arial"/>
          <w:color w:val="4F81BD" w:themeColor="accent1"/>
          <w:sz w:val="22"/>
          <w:szCs w:val="22"/>
        </w:rPr>
      </w:pPr>
      <w:r w:rsidRPr="00B66205">
        <w:rPr>
          <w:rFonts w:ascii="Arial" w:hAnsi="Arial" w:cs="Arial"/>
          <w:color w:val="4F81BD" w:themeColor="accent1"/>
          <w:sz w:val="22"/>
          <w:szCs w:val="22"/>
        </w:rPr>
        <w:t xml:space="preserve">The Associate Chair Research (ACR) must approve the application. When </w:t>
      </w:r>
      <w:proofErr w:type="gramStart"/>
      <w:r w:rsidRPr="00B66205">
        <w:rPr>
          <w:rFonts w:ascii="Arial" w:hAnsi="Arial" w:cs="Arial"/>
          <w:color w:val="4F81BD" w:themeColor="accent1"/>
          <w:sz w:val="22"/>
          <w:szCs w:val="22"/>
        </w:rPr>
        <w:t>submitting an application</w:t>
      </w:r>
      <w:proofErr w:type="gramEnd"/>
      <w:r w:rsidRPr="00B66205">
        <w:rPr>
          <w:rFonts w:ascii="Arial" w:hAnsi="Arial" w:cs="Arial"/>
          <w:color w:val="4F81BD" w:themeColor="accent1"/>
          <w:sz w:val="22"/>
          <w:szCs w:val="22"/>
        </w:rPr>
        <w:t xml:space="preserve"> through RISE, make sure it gets routed to ACR for approval before reaching the Grant Manager (GM). To streamline the application process, ACR endorsement on the application form is not required if the application is approved by ACR via RISE.</w:t>
      </w:r>
    </w:p>
    <w:tbl>
      <w:tblPr>
        <w:tblW w:w="4972" w:type="pct"/>
        <w:tblInd w:w="-34" w:type="dxa"/>
        <w:tblLook w:val="01E0" w:firstRow="1" w:lastRow="1" w:firstColumn="1" w:lastColumn="1" w:noHBand="0" w:noVBand="0"/>
      </w:tblPr>
      <w:tblGrid>
        <w:gridCol w:w="6843"/>
        <w:gridCol w:w="2938"/>
      </w:tblGrid>
      <w:tr w:rsidR="00D14294" w:rsidRPr="006E07DC" w14:paraId="4A953856" w14:textId="77777777" w:rsidTr="004E0168">
        <w:trPr>
          <w:trHeight w:val="1601"/>
        </w:trPr>
        <w:tc>
          <w:tcPr>
            <w:tcW w:w="3498" w:type="pct"/>
            <w:tcBorders>
              <w:top w:val="single" w:sz="4" w:space="0" w:color="auto"/>
              <w:left w:val="single" w:sz="4" w:space="0" w:color="auto"/>
              <w:bottom w:val="single" w:sz="4" w:space="0" w:color="auto"/>
              <w:right w:val="single" w:sz="4" w:space="0" w:color="auto"/>
            </w:tcBorders>
            <w:vAlign w:val="center"/>
          </w:tcPr>
          <w:p w14:paraId="50AC41DB" w14:textId="77777777" w:rsidR="00D14294" w:rsidRPr="006E07DC" w:rsidRDefault="00D14294" w:rsidP="004E0168">
            <w:pPr>
              <w:numPr>
                <w:ilvl w:val="0"/>
                <w:numId w:val="0"/>
              </w:numPr>
              <w:ind w:left="1069" w:hanging="360"/>
              <w:rPr>
                <w:rFonts w:ascii="Arial" w:hAnsi="Arial" w:cs="Arial"/>
                <w:sz w:val="22"/>
                <w:szCs w:val="22"/>
              </w:rPr>
            </w:pPr>
          </w:p>
          <w:p w14:paraId="7B675D00" w14:textId="77777777" w:rsidR="00D14294" w:rsidRPr="006E07DC" w:rsidRDefault="00D14294" w:rsidP="004E0168">
            <w:pPr>
              <w:numPr>
                <w:ilvl w:val="0"/>
                <w:numId w:val="0"/>
              </w:numPr>
              <w:ind w:left="820" w:hanging="360"/>
              <w:rPr>
                <w:rFonts w:ascii="Arial" w:hAnsi="Arial" w:cs="Arial"/>
                <w:sz w:val="22"/>
                <w:szCs w:val="22"/>
              </w:rPr>
            </w:pPr>
            <w:r w:rsidRPr="006E07DC">
              <w:rPr>
                <w:rFonts w:ascii="Arial" w:hAnsi="Arial" w:cs="Arial"/>
                <w:sz w:val="22"/>
                <w:szCs w:val="22"/>
              </w:rPr>
              <w:t xml:space="preserve">Signature: </w:t>
            </w:r>
          </w:p>
          <w:p w14:paraId="4767BF29" w14:textId="77777777" w:rsidR="00D14294" w:rsidRPr="006E07DC" w:rsidRDefault="00D14294" w:rsidP="004E0168">
            <w:pPr>
              <w:numPr>
                <w:ilvl w:val="0"/>
                <w:numId w:val="0"/>
              </w:numPr>
              <w:ind w:left="1069" w:hanging="360"/>
              <w:rPr>
                <w:rFonts w:ascii="Arial" w:hAnsi="Arial" w:cs="Arial"/>
                <w:sz w:val="22"/>
                <w:szCs w:val="22"/>
                <w:highlight w:val="yellow"/>
              </w:rPr>
            </w:pPr>
          </w:p>
          <w:p w14:paraId="721D72F7" w14:textId="77777777" w:rsidR="00D14294" w:rsidRPr="006E07DC" w:rsidRDefault="00D14294" w:rsidP="004E0168">
            <w:pPr>
              <w:numPr>
                <w:ilvl w:val="0"/>
                <w:numId w:val="0"/>
              </w:numPr>
              <w:ind w:left="820" w:hanging="360"/>
              <w:rPr>
                <w:rFonts w:ascii="Arial" w:hAnsi="Arial" w:cs="Arial"/>
                <w:sz w:val="22"/>
                <w:szCs w:val="22"/>
              </w:rPr>
            </w:pPr>
            <w:r w:rsidRPr="006E07DC">
              <w:rPr>
                <w:rFonts w:ascii="Arial" w:hAnsi="Arial" w:cs="Arial"/>
                <w:sz w:val="22"/>
                <w:szCs w:val="22"/>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6ED05D39" w14:textId="77777777" w:rsidR="00D14294" w:rsidRPr="006E07DC" w:rsidRDefault="00D14294" w:rsidP="004E0168">
            <w:pPr>
              <w:numPr>
                <w:ilvl w:val="0"/>
                <w:numId w:val="0"/>
              </w:numPr>
              <w:rPr>
                <w:rFonts w:ascii="Arial" w:hAnsi="Arial" w:cs="Arial"/>
                <w:sz w:val="22"/>
                <w:szCs w:val="22"/>
              </w:rPr>
            </w:pPr>
            <w:r w:rsidRPr="006E07DC">
              <w:rPr>
                <w:rFonts w:ascii="Arial" w:hAnsi="Arial" w:cs="Arial"/>
                <w:sz w:val="22"/>
                <w:szCs w:val="22"/>
              </w:rPr>
              <w:t>Date:</w:t>
            </w:r>
          </w:p>
        </w:tc>
      </w:tr>
    </w:tbl>
    <w:p w14:paraId="60818B3C" w14:textId="77777777" w:rsidR="00D14294" w:rsidRPr="00D14294" w:rsidRDefault="00D14294" w:rsidP="00D14294">
      <w:pPr>
        <w:numPr>
          <w:ilvl w:val="0"/>
          <w:numId w:val="0"/>
        </w:numPr>
        <w:rPr>
          <w:rFonts w:ascii="Arial" w:hAnsi="Arial" w:cs="Arial"/>
          <w:b/>
          <w:sz w:val="22"/>
          <w:szCs w:val="22"/>
        </w:rPr>
      </w:pPr>
    </w:p>
    <w:p w14:paraId="412C3F0A" w14:textId="059D09EF" w:rsidR="0066480F" w:rsidRPr="00D14294" w:rsidRDefault="0066480F" w:rsidP="00D14294">
      <w:pPr>
        <w:pStyle w:val="ListParagraph"/>
        <w:numPr>
          <w:ilvl w:val="0"/>
          <w:numId w:val="12"/>
        </w:numPr>
        <w:rPr>
          <w:rFonts w:ascii="Arial" w:hAnsi="Arial" w:cs="Arial"/>
          <w:b/>
          <w:sz w:val="22"/>
          <w:szCs w:val="22"/>
        </w:rPr>
      </w:pPr>
      <w:r w:rsidRPr="00D14294">
        <w:rPr>
          <w:rFonts w:ascii="Arial" w:hAnsi="Arial" w:cs="Arial"/>
          <w:b/>
          <w:sz w:val="22"/>
          <w:szCs w:val="22"/>
        </w:rPr>
        <w:t>Chair of School Endorsement</w:t>
      </w:r>
    </w:p>
    <w:tbl>
      <w:tblPr>
        <w:tblW w:w="4972" w:type="pct"/>
        <w:tblInd w:w="-34" w:type="dxa"/>
        <w:tblLook w:val="01E0" w:firstRow="1" w:lastRow="1" w:firstColumn="1" w:lastColumn="1" w:noHBand="0" w:noVBand="0"/>
      </w:tblPr>
      <w:tblGrid>
        <w:gridCol w:w="6843"/>
        <w:gridCol w:w="2938"/>
      </w:tblGrid>
      <w:tr w:rsidR="00B808AE" w:rsidRPr="006E07DC" w14:paraId="4E942A7F" w14:textId="77777777" w:rsidTr="009E775E">
        <w:tc>
          <w:tcPr>
            <w:tcW w:w="3498" w:type="pct"/>
            <w:tcBorders>
              <w:top w:val="single" w:sz="4" w:space="0" w:color="auto"/>
              <w:left w:val="single" w:sz="4" w:space="0" w:color="auto"/>
              <w:bottom w:val="single" w:sz="4" w:space="0" w:color="auto"/>
              <w:right w:val="single" w:sz="4" w:space="0" w:color="auto"/>
            </w:tcBorders>
            <w:vAlign w:val="center"/>
          </w:tcPr>
          <w:p w14:paraId="597B31AE" w14:textId="77777777" w:rsidR="00B808AE" w:rsidRPr="006E07DC" w:rsidRDefault="00B808AE" w:rsidP="009E775E">
            <w:pPr>
              <w:numPr>
                <w:ilvl w:val="0"/>
                <w:numId w:val="0"/>
              </w:numPr>
              <w:ind w:left="1069" w:hanging="360"/>
              <w:rPr>
                <w:rFonts w:ascii="Arial" w:hAnsi="Arial" w:cs="Arial"/>
                <w:sz w:val="22"/>
                <w:szCs w:val="22"/>
              </w:rPr>
            </w:pPr>
          </w:p>
          <w:p w14:paraId="662DD240" w14:textId="77777777" w:rsidR="00B808AE" w:rsidRPr="006E07DC" w:rsidRDefault="00B808AE" w:rsidP="00E209C2">
            <w:pPr>
              <w:numPr>
                <w:ilvl w:val="0"/>
                <w:numId w:val="0"/>
              </w:numPr>
              <w:ind w:left="811" w:hanging="357"/>
              <w:rPr>
                <w:rFonts w:ascii="Arial" w:hAnsi="Arial" w:cs="Arial"/>
                <w:sz w:val="22"/>
                <w:szCs w:val="22"/>
              </w:rPr>
            </w:pPr>
            <w:r w:rsidRPr="006E07DC">
              <w:rPr>
                <w:rFonts w:ascii="Arial" w:hAnsi="Arial" w:cs="Arial"/>
                <w:sz w:val="22"/>
                <w:szCs w:val="22"/>
              </w:rPr>
              <w:t xml:space="preserve">Signature: </w:t>
            </w:r>
          </w:p>
          <w:p w14:paraId="06E7CCA0" w14:textId="77777777" w:rsidR="00B808AE" w:rsidRPr="006E07DC" w:rsidRDefault="00B808AE" w:rsidP="009E775E">
            <w:pPr>
              <w:numPr>
                <w:ilvl w:val="0"/>
                <w:numId w:val="0"/>
              </w:numPr>
              <w:ind w:left="1069" w:hanging="360"/>
              <w:rPr>
                <w:rFonts w:ascii="Arial" w:hAnsi="Arial" w:cs="Arial"/>
                <w:sz w:val="22"/>
                <w:szCs w:val="22"/>
                <w:highlight w:val="yellow"/>
              </w:rPr>
            </w:pPr>
          </w:p>
          <w:p w14:paraId="05A1D4C5" w14:textId="77777777" w:rsidR="00B808AE" w:rsidRPr="006E07DC" w:rsidRDefault="00B808AE" w:rsidP="00E209C2">
            <w:pPr>
              <w:numPr>
                <w:ilvl w:val="0"/>
                <w:numId w:val="0"/>
              </w:numPr>
              <w:ind w:left="811" w:hanging="357"/>
              <w:rPr>
                <w:rFonts w:ascii="Arial" w:hAnsi="Arial" w:cs="Arial"/>
                <w:sz w:val="22"/>
                <w:szCs w:val="22"/>
              </w:rPr>
            </w:pPr>
            <w:r w:rsidRPr="006E07DC">
              <w:rPr>
                <w:rFonts w:ascii="Arial" w:hAnsi="Arial" w:cs="Arial"/>
                <w:sz w:val="22"/>
                <w:szCs w:val="22"/>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2C6C3759" w14:textId="77777777" w:rsidR="00B808AE" w:rsidRPr="006E07DC" w:rsidRDefault="00B808AE" w:rsidP="009E775E">
            <w:pPr>
              <w:numPr>
                <w:ilvl w:val="0"/>
                <w:numId w:val="0"/>
              </w:numPr>
              <w:rPr>
                <w:rFonts w:ascii="Arial" w:hAnsi="Arial" w:cs="Arial"/>
                <w:sz w:val="22"/>
                <w:szCs w:val="22"/>
              </w:rPr>
            </w:pPr>
            <w:r w:rsidRPr="006E07DC">
              <w:rPr>
                <w:rFonts w:ascii="Arial" w:hAnsi="Arial" w:cs="Arial"/>
                <w:sz w:val="22"/>
                <w:szCs w:val="22"/>
              </w:rPr>
              <w:t>Date:</w:t>
            </w:r>
          </w:p>
        </w:tc>
      </w:tr>
    </w:tbl>
    <w:p w14:paraId="252F29D2" w14:textId="77777777" w:rsidR="004402C4" w:rsidRDefault="004402C4" w:rsidP="00452EF3">
      <w:pPr>
        <w:numPr>
          <w:ilvl w:val="0"/>
          <w:numId w:val="0"/>
        </w:numPr>
        <w:rPr>
          <w:rFonts w:ascii="Arial" w:hAnsi="Arial" w:cs="Arial"/>
          <w:b/>
          <w:sz w:val="22"/>
          <w:szCs w:val="22"/>
        </w:rPr>
      </w:pPr>
    </w:p>
    <w:p w14:paraId="5BEE100E" w14:textId="1E17C747" w:rsidR="007F2427" w:rsidRDefault="007F2427">
      <w:pPr>
        <w:numPr>
          <w:ilvl w:val="0"/>
          <w:numId w:val="0"/>
        </w:numPr>
        <w:spacing w:after="0"/>
        <w:rPr>
          <w:rFonts w:ascii="Arial" w:hAnsi="Arial" w:cs="Arial"/>
          <w:b/>
          <w:sz w:val="22"/>
          <w:szCs w:val="22"/>
        </w:rPr>
      </w:pPr>
    </w:p>
    <w:p w14:paraId="13FD611E" w14:textId="77777777" w:rsidR="00AB2ED1" w:rsidRDefault="00AB2ED1">
      <w:pPr>
        <w:numPr>
          <w:ilvl w:val="0"/>
          <w:numId w:val="0"/>
        </w:numPr>
        <w:spacing w:after="0"/>
        <w:rPr>
          <w:rFonts w:ascii="Arial" w:hAnsi="Arial" w:cs="Arial"/>
          <w:b/>
          <w:sz w:val="22"/>
          <w:szCs w:val="22"/>
        </w:rPr>
      </w:pPr>
      <w:r>
        <w:rPr>
          <w:rFonts w:ascii="Arial" w:hAnsi="Arial" w:cs="Arial"/>
          <w:b/>
          <w:sz w:val="22"/>
          <w:szCs w:val="22"/>
        </w:rPr>
        <w:br w:type="page"/>
      </w:r>
    </w:p>
    <w:p w14:paraId="2861A1A3" w14:textId="1144B5C1" w:rsidR="003C036D" w:rsidRPr="00BA5D2D" w:rsidRDefault="003C036D" w:rsidP="00452EF3">
      <w:pPr>
        <w:numPr>
          <w:ilvl w:val="0"/>
          <w:numId w:val="0"/>
        </w:numPr>
        <w:rPr>
          <w:rFonts w:ascii="Arial" w:hAnsi="Arial" w:cs="Arial"/>
          <w:b/>
          <w:sz w:val="22"/>
          <w:szCs w:val="22"/>
        </w:rPr>
      </w:pPr>
      <w:r w:rsidRPr="00BA5D2D">
        <w:rPr>
          <w:rFonts w:ascii="Arial" w:hAnsi="Arial" w:cs="Arial"/>
          <w:b/>
          <w:sz w:val="22"/>
          <w:szCs w:val="22"/>
        </w:rPr>
        <w:lastRenderedPageBreak/>
        <w:t xml:space="preserve">Appendix </w:t>
      </w:r>
      <w:proofErr w:type="gramStart"/>
      <w:r w:rsidRPr="00BA5D2D">
        <w:rPr>
          <w:rFonts w:ascii="Arial" w:hAnsi="Arial" w:cs="Arial"/>
          <w:b/>
          <w:sz w:val="22"/>
          <w:szCs w:val="22"/>
        </w:rPr>
        <w:t>A :</w:t>
      </w:r>
      <w:proofErr w:type="gramEnd"/>
      <w:r w:rsidRPr="00BA5D2D">
        <w:rPr>
          <w:rFonts w:ascii="Arial" w:hAnsi="Arial" w:cs="Arial"/>
          <w:b/>
          <w:sz w:val="22"/>
          <w:szCs w:val="22"/>
        </w:rPr>
        <w:t xml:space="preserve"> Detailed Budget</w:t>
      </w:r>
    </w:p>
    <w:p w14:paraId="4482AF4C" w14:textId="34138D73" w:rsidR="004A7050" w:rsidRPr="007C19B7" w:rsidRDefault="004A7050" w:rsidP="00452EF3">
      <w:pPr>
        <w:numPr>
          <w:ilvl w:val="0"/>
          <w:numId w:val="0"/>
        </w:numPr>
        <w:rPr>
          <w:rFonts w:ascii="Arial" w:hAnsi="Arial" w:cs="Arial"/>
          <w:i/>
          <w:color w:val="4F81BD" w:themeColor="accent1"/>
          <w:sz w:val="22"/>
          <w:szCs w:val="22"/>
        </w:rPr>
      </w:pPr>
      <w:r w:rsidRPr="007C19B7">
        <w:rPr>
          <w:rFonts w:ascii="Arial" w:hAnsi="Arial" w:cs="Arial"/>
          <w:i/>
          <w:color w:val="4F81BD" w:themeColor="accent1"/>
          <w:sz w:val="22"/>
          <w:szCs w:val="22"/>
        </w:rPr>
        <w:t xml:space="preserve">PIs are reminded to check with your school’s Research Support Office to ensure that items budgeted are permitted and within the appropriate category. Any changes in category requires a submission of a grant </w:t>
      </w:r>
      <w:r w:rsidRPr="00CD627A">
        <w:rPr>
          <w:rFonts w:ascii="Arial" w:hAnsi="Arial" w:cs="Arial"/>
          <w:i/>
          <w:color w:val="4F81BD" w:themeColor="accent1"/>
          <w:sz w:val="22"/>
          <w:szCs w:val="22"/>
        </w:rPr>
        <w:t>variation</w:t>
      </w:r>
      <w:r w:rsidR="00A111F8">
        <w:rPr>
          <w:rFonts w:ascii="Arial" w:hAnsi="Arial" w:cs="Arial"/>
          <w:i/>
          <w:color w:val="4F81BD" w:themeColor="accent1"/>
          <w:sz w:val="22"/>
          <w:szCs w:val="22"/>
        </w:rPr>
        <w:t xml:space="preserve"> via RISE</w:t>
      </w:r>
      <w:r w:rsidR="002547FD" w:rsidRPr="00CD627A">
        <w:rPr>
          <w:rFonts w:ascii="Arial" w:hAnsi="Arial" w:cs="Arial"/>
          <w:i/>
          <w:color w:val="4F81BD" w:themeColor="accent1"/>
          <w:sz w:val="22"/>
          <w:szCs w:val="22"/>
        </w:rPr>
        <w:t xml:space="preserve"> and is subject to approval by the </w:t>
      </w:r>
      <w:r w:rsidR="00A111F8">
        <w:rPr>
          <w:rFonts w:ascii="Arial" w:hAnsi="Arial" w:cs="Arial"/>
          <w:i/>
          <w:color w:val="4F81BD" w:themeColor="accent1"/>
          <w:sz w:val="22"/>
          <w:szCs w:val="22"/>
        </w:rPr>
        <w:t>Director</w:t>
      </w:r>
      <w:r w:rsidR="002547FD" w:rsidRPr="00CD627A">
        <w:rPr>
          <w:rFonts w:ascii="Arial" w:hAnsi="Arial" w:cs="Arial"/>
          <w:i/>
          <w:color w:val="4F81BD" w:themeColor="accent1"/>
          <w:sz w:val="22"/>
          <w:szCs w:val="22"/>
        </w:rPr>
        <w:t xml:space="preserve"> of </w:t>
      </w:r>
      <w:r w:rsidR="004A15CC" w:rsidRPr="00CD627A">
        <w:rPr>
          <w:rFonts w:ascii="Arial" w:hAnsi="Arial" w:cs="Arial"/>
          <w:i/>
          <w:color w:val="4F81BD" w:themeColor="accent1"/>
          <w:sz w:val="22"/>
          <w:szCs w:val="22"/>
        </w:rPr>
        <w:t>CTLP</w:t>
      </w:r>
      <w:r w:rsidR="002547FD" w:rsidRPr="00CD627A">
        <w:rPr>
          <w:rFonts w:ascii="Arial" w:hAnsi="Arial" w:cs="Arial"/>
          <w:i/>
          <w:color w:val="4F81BD" w:themeColor="accent1"/>
          <w:sz w:val="22"/>
          <w:szCs w:val="22"/>
        </w:rPr>
        <w:t xml:space="preserve"> and the </w:t>
      </w:r>
      <w:r w:rsidR="004A15CC" w:rsidRPr="00CD627A">
        <w:rPr>
          <w:rFonts w:ascii="Arial" w:hAnsi="Arial" w:cs="Arial"/>
          <w:i/>
          <w:color w:val="4F81BD" w:themeColor="accent1"/>
          <w:sz w:val="22"/>
          <w:szCs w:val="22"/>
        </w:rPr>
        <w:t>Deputy</w:t>
      </w:r>
      <w:r w:rsidR="002547FD" w:rsidRPr="00CD627A">
        <w:rPr>
          <w:rFonts w:ascii="Arial" w:hAnsi="Arial" w:cs="Arial"/>
          <w:i/>
          <w:color w:val="4F81BD" w:themeColor="accent1"/>
          <w:sz w:val="22"/>
          <w:szCs w:val="22"/>
        </w:rPr>
        <w:t xml:space="preserve"> Provost</w:t>
      </w:r>
      <w:r w:rsidR="00E800D1" w:rsidRPr="00CD627A">
        <w:rPr>
          <w:rFonts w:ascii="Arial" w:hAnsi="Arial" w:cs="Arial"/>
          <w:i/>
          <w:color w:val="4F81BD" w:themeColor="accent1"/>
          <w:sz w:val="22"/>
          <w:szCs w:val="22"/>
        </w:rPr>
        <w:t xml:space="preserve"> (</w:t>
      </w:r>
      <w:r w:rsidR="003166A0" w:rsidRPr="00CD627A">
        <w:rPr>
          <w:rFonts w:ascii="Arial" w:hAnsi="Arial" w:cs="Arial"/>
          <w:i/>
          <w:color w:val="4F81BD" w:themeColor="accent1"/>
          <w:sz w:val="22"/>
          <w:szCs w:val="22"/>
        </w:rPr>
        <w:t>Education)</w:t>
      </w:r>
      <w:r w:rsidRPr="00CD627A">
        <w:rPr>
          <w:rFonts w:ascii="Arial" w:hAnsi="Arial" w:cs="Arial"/>
          <w:i/>
          <w:color w:val="4F81BD" w:themeColor="accent1"/>
          <w:sz w:val="22"/>
          <w:szCs w:val="22"/>
        </w:rPr>
        <w:t xml:space="preserve">. </w:t>
      </w:r>
      <w:r w:rsidR="00A411BD" w:rsidRPr="00CD627A">
        <w:rPr>
          <w:rFonts w:ascii="Arial" w:hAnsi="Arial" w:cs="Arial"/>
          <w:i/>
          <w:color w:val="4F81BD" w:themeColor="accent1"/>
          <w:sz w:val="22"/>
          <w:szCs w:val="22"/>
        </w:rPr>
        <w:t xml:space="preserve">Please see </w:t>
      </w:r>
      <w:r w:rsidR="00A411BD" w:rsidRPr="00CD627A">
        <w:rPr>
          <w:rFonts w:ascii="Arial" w:hAnsi="Arial" w:cs="Arial"/>
          <w:b/>
          <w:bCs/>
          <w:i/>
          <w:color w:val="4F81BD" w:themeColor="accent1"/>
          <w:sz w:val="22"/>
          <w:szCs w:val="22"/>
        </w:rPr>
        <w:t xml:space="preserve">Appendix </w:t>
      </w:r>
      <w:r w:rsidR="00FF3D15">
        <w:rPr>
          <w:rFonts w:ascii="Arial" w:hAnsi="Arial" w:cs="Arial"/>
          <w:b/>
          <w:bCs/>
          <w:i/>
          <w:color w:val="4F81BD" w:themeColor="accent1"/>
          <w:sz w:val="22"/>
          <w:szCs w:val="22"/>
        </w:rPr>
        <w:t>C</w:t>
      </w:r>
      <w:r w:rsidR="00A411BD" w:rsidRPr="00CD627A">
        <w:rPr>
          <w:rFonts w:ascii="Arial" w:hAnsi="Arial" w:cs="Arial"/>
          <w:i/>
          <w:color w:val="4F81BD" w:themeColor="accent1"/>
          <w:sz w:val="22"/>
          <w:szCs w:val="22"/>
        </w:rPr>
        <w:t xml:space="preserve"> for</w:t>
      </w:r>
      <w:r w:rsidR="00A411BD">
        <w:rPr>
          <w:rFonts w:ascii="Arial" w:hAnsi="Arial" w:cs="Arial"/>
          <w:i/>
          <w:color w:val="4F81BD" w:themeColor="accent1"/>
          <w:sz w:val="22"/>
          <w:szCs w:val="22"/>
        </w:rPr>
        <w:t xml:space="preserve"> our recommended budgeting guidelines</w:t>
      </w:r>
      <w:r w:rsidR="006F24CC">
        <w:rPr>
          <w:rFonts w:ascii="Arial" w:hAnsi="Arial" w:cs="Arial"/>
          <w:i/>
          <w:color w:val="4F81BD" w:themeColor="accent1"/>
          <w:sz w:val="22"/>
          <w:szCs w:val="22"/>
        </w:rPr>
        <w:t>.</w:t>
      </w:r>
      <w:r w:rsidRPr="007C19B7">
        <w:rPr>
          <w:rFonts w:ascii="Arial" w:hAnsi="Arial" w:cs="Arial"/>
          <w:i/>
          <w:color w:val="4F81BD" w:themeColor="accent1"/>
          <w:sz w:val="22"/>
          <w:szCs w:val="22"/>
        </w:rPr>
        <w:t xml:space="preserve"> </w:t>
      </w:r>
    </w:p>
    <w:p w14:paraId="648BE294" w14:textId="77777777" w:rsidR="003C036D" w:rsidRPr="000C2797" w:rsidRDefault="003C036D" w:rsidP="00452EF3">
      <w:pPr>
        <w:numPr>
          <w:ilvl w:val="0"/>
          <w:numId w:val="0"/>
        </w:numPr>
        <w:rPr>
          <w:rFonts w:ascii="Arial" w:hAnsi="Arial" w:cs="Arial"/>
          <w:color w:val="4F81BD" w:themeColor="accent1"/>
          <w:sz w:val="22"/>
          <w:szCs w:val="22"/>
        </w:rPr>
      </w:pPr>
      <w:r w:rsidRPr="00BA5D2D">
        <w:rPr>
          <w:rFonts w:ascii="Arial" w:hAnsi="Arial" w:cs="Arial"/>
          <w:b/>
          <w:sz w:val="22"/>
          <w:szCs w:val="22"/>
        </w:rPr>
        <w:t>EOM</w:t>
      </w:r>
      <w:r w:rsidR="000C2797">
        <w:rPr>
          <w:rFonts w:ascii="Arial" w:hAnsi="Arial" w:cs="Arial"/>
          <w:b/>
          <w:sz w:val="22"/>
          <w:szCs w:val="22"/>
        </w:rPr>
        <w:t xml:space="preserve"> </w:t>
      </w:r>
    </w:p>
    <w:tbl>
      <w:tblPr>
        <w:tblW w:w="8639" w:type="dxa"/>
        <w:tblInd w:w="817" w:type="dxa"/>
        <w:tblLayout w:type="fixed"/>
        <w:tblLook w:val="04A0" w:firstRow="1" w:lastRow="0" w:firstColumn="1" w:lastColumn="0" w:noHBand="0" w:noVBand="1"/>
      </w:tblPr>
      <w:tblGrid>
        <w:gridCol w:w="2148"/>
        <w:gridCol w:w="720"/>
        <w:gridCol w:w="1710"/>
        <w:gridCol w:w="1226"/>
        <w:gridCol w:w="1384"/>
        <w:gridCol w:w="1451"/>
      </w:tblGrid>
      <w:tr w:rsidR="003C036D" w:rsidRPr="00BA5D2D" w14:paraId="5BF766B1" w14:textId="77777777" w:rsidTr="003C036D">
        <w:trPr>
          <w:trHeight w:val="883"/>
        </w:trPr>
        <w:tc>
          <w:tcPr>
            <w:tcW w:w="2148" w:type="dxa"/>
            <w:tcBorders>
              <w:top w:val="single" w:sz="4" w:space="0" w:color="auto"/>
              <w:left w:val="single" w:sz="4" w:space="0" w:color="auto"/>
              <w:bottom w:val="single" w:sz="4" w:space="0" w:color="auto"/>
              <w:right w:val="single" w:sz="4" w:space="0" w:color="auto"/>
            </w:tcBorders>
            <w:shd w:val="pct12" w:color="000000" w:fill="FFFFFF"/>
            <w:hideMark/>
          </w:tcPr>
          <w:p w14:paraId="65803E26" w14:textId="77777777" w:rsidR="003C036D" w:rsidRPr="00BA5D2D" w:rsidRDefault="003C036D" w:rsidP="003C036D">
            <w:pPr>
              <w:numPr>
                <w:ilvl w:val="0"/>
                <w:numId w:val="0"/>
              </w:numPr>
              <w:spacing w:after="0"/>
              <w:ind w:left="60" w:hanging="60"/>
              <w:jc w:val="center"/>
              <w:rPr>
                <w:rFonts w:ascii="Arial" w:hAnsi="Arial" w:cs="Arial"/>
                <w:bCs/>
                <w:sz w:val="22"/>
                <w:szCs w:val="22"/>
              </w:rPr>
            </w:pPr>
            <w:r w:rsidRPr="00BA5D2D">
              <w:rPr>
                <w:rFonts w:ascii="Arial" w:hAnsi="Arial" w:cs="Arial"/>
                <w:bCs/>
                <w:sz w:val="22"/>
                <w:szCs w:val="22"/>
              </w:rPr>
              <w:t>Staff Category</w:t>
            </w:r>
          </w:p>
        </w:tc>
        <w:tc>
          <w:tcPr>
            <w:tcW w:w="720" w:type="dxa"/>
            <w:tcBorders>
              <w:top w:val="single" w:sz="4" w:space="0" w:color="auto"/>
              <w:left w:val="single" w:sz="4" w:space="0" w:color="auto"/>
              <w:bottom w:val="single" w:sz="4" w:space="0" w:color="auto"/>
              <w:right w:val="single" w:sz="4" w:space="0" w:color="auto"/>
            </w:tcBorders>
            <w:shd w:val="pct12" w:color="000000" w:fill="FFFFFF"/>
            <w:hideMark/>
          </w:tcPr>
          <w:p w14:paraId="03DD37B6" w14:textId="77777777" w:rsidR="003C036D" w:rsidRPr="00BA5D2D" w:rsidRDefault="003C036D" w:rsidP="003C036D">
            <w:pPr>
              <w:numPr>
                <w:ilvl w:val="0"/>
                <w:numId w:val="0"/>
              </w:numPr>
              <w:spacing w:after="0"/>
              <w:ind w:left="-14"/>
              <w:rPr>
                <w:rFonts w:ascii="Arial" w:hAnsi="Arial" w:cs="Arial"/>
                <w:bCs/>
                <w:sz w:val="22"/>
                <w:szCs w:val="22"/>
              </w:rPr>
            </w:pPr>
            <w:r w:rsidRPr="00BA5D2D">
              <w:rPr>
                <w:rFonts w:ascii="Arial" w:hAnsi="Arial" w:cs="Arial"/>
                <w:bCs/>
                <w:sz w:val="22"/>
                <w:szCs w:val="22"/>
              </w:rPr>
              <w:t>No.</w:t>
            </w:r>
          </w:p>
        </w:tc>
        <w:tc>
          <w:tcPr>
            <w:tcW w:w="1710" w:type="dxa"/>
            <w:tcBorders>
              <w:top w:val="single" w:sz="4" w:space="0" w:color="auto"/>
              <w:left w:val="single" w:sz="4" w:space="0" w:color="auto"/>
              <w:bottom w:val="single" w:sz="4" w:space="0" w:color="auto"/>
              <w:right w:val="single" w:sz="4" w:space="0" w:color="auto"/>
            </w:tcBorders>
            <w:shd w:val="pct12" w:color="000000" w:fill="FFFFFF"/>
            <w:hideMark/>
          </w:tcPr>
          <w:p w14:paraId="58AEF6EA" w14:textId="77777777" w:rsidR="003C036D" w:rsidRPr="00BA5D2D" w:rsidRDefault="003C036D" w:rsidP="00D57B54">
            <w:pPr>
              <w:numPr>
                <w:ilvl w:val="0"/>
                <w:numId w:val="0"/>
              </w:numPr>
              <w:spacing w:after="0"/>
              <w:jc w:val="center"/>
              <w:rPr>
                <w:rFonts w:ascii="Arial" w:hAnsi="Arial" w:cs="Arial"/>
                <w:bCs/>
                <w:sz w:val="22"/>
                <w:szCs w:val="22"/>
              </w:rPr>
            </w:pPr>
            <w:r w:rsidRPr="00BA5D2D">
              <w:rPr>
                <w:rFonts w:ascii="Arial" w:hAnsi="Arial" w:cs="Arial"/>
                <w:bCs/>
                <w:sz w:val="22"/>
                <w:szCs w:val="22"/>
              </w:rPr>
              <w:t>Cost per head</w:t>
            </w:r>
          </w:p>
        </w:tc>
        <w:tc>
          <w:tcPr>
            <w:tcW w:w="1226" w:type="dxa"/>
            <w:tcBorders>
              <w:top w:val="single" w:sz="4" w:space="0" w:color="auto"/>
              <w:left w:val="single" w:sz="4" w:space="0" w:color="auto"/>
              <w:bottom w:val="single" w:sz="4" w:space="0" w:color="auto"/>
              <w:right w:val="single" w:sz="4" w:space="0" w:color="auto"/>
            </w:tcBorders>
            <w:shd w:val="pct12" w:color="000000" w:fill="FFFFFF"/>
            <w:hideMark/>
          </w:tcPr>
          <w:p w14:paraId="4B4358E2"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Year 1</w:t>
            </w:r>
          </w:p>
          <w:p w14:paraId="71B5A2D3"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c>
          <w:tcPr>
            <w:tcW w:w="1384" w:type="dxa"/>
            <w:tcBorders>
              <w:top w:val="single" w:sz="4" w:space="0" w:color="auto"/>
              <w:left w:val="single" w:sz="4" w:space="0" w:color="auto"/>
              <w:bottom w:val="single" w:sz="4" w:space="0" w:color="auto"/>
              <w:right w:val="single" w:sz="4" w:space="0" w:color="auto"/>
            </w:tcBorders>
            <w:shd w:val="pct12" w:color="000000" w:fill="FFFFFF"/>
            <w:hideMark/>
          </w:tcPr>
          <w:p w14:paraId="603478DA"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Year 2</w:t>
            </w:r>
          </w:p>
          <w:p w14:paraId="580D3B4E"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c>
          <w:tcPr>
            <w:tcW w:w="1451" w:type="dxa"/>
            <w:tcBorders>
              <w:top w:val="single" w:sz="4" w:space="0" w:color="auto"/>
              <w:left w:val="single" w:sz="4" w:space="0" w:color="auto"/>
              <w:bottom w:val="single" w:sz="4" w:space="0" w:color="auto"/>
              <w:right w:val="single" w:sz="4" w:space="0" w:color="auto"/>
            </w:tcBorders>
            <w:shd w:val="pct12" w:color="000000" w:fill="FFFFFF"/>
            <w:hideMark/>
          </w:tcPr>
          <w:p w14:paraId="0EA8FFB2"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Total</w:t>
            </w:r>
          </w:p>
          <w:p w14:paraId="046619C6"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r>
      <w:tr w:rsidR="003C036D" w:rsidRPr="00BA5D2D" w14:paraId="75F43502" w14:textId="77777777" w:rsidTr="00FF79B7">
        <w:trPr>
          <w:trHeight w:val="566"/>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B831F" w14:textId="77777777" w:rsidR="003C036D" w:rsidRPr="00AB6BCD" w:rsidRDefault="00D57B54" w:rsidP="00D57B54">
            <w:pPr>
              <w:numPr>
                <w:ilvl w:val="0"/>
                <w:numId w:val="0"/>
              </w:numPr>
              <w:spacing w:after="0"/>
              <w:ind w:left="360"/>
              <w:rPr>
                <w:rFonts w:ascii="Arial" w:hAnsi="Arial" w:cs="Arial"/>
                <w:color w:val="4F81BD" w:themeColor="accent1"/>
                <w:sz w:val="22"/>
                <w:szCs w:val="22"/>
              </w:rPr>
            </w:pPr>
            <w:r>
              <w:rPr>
                <w:rFonts w:ascii="Arial" w:hAnsi="Arial" w:cs="Arial"/>
                <w:color w:val="4F81BD" w:themeColor="accent1"/>
                <w:sz w:val="22"/>
                <w:szCs w:val="22"/>
              </w:rPr>
              <w:t>Student assistant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2088A" w14:textId="77777777" w:rsidR="003C036D" w:rsidRPr="00AB6BCD" w:rsidRDefault="00D66568" w:rsidP="00D66568">
            <w:pPr>
              <w:numPr>
                <w:ilvl w:val="0"/>
                <w:numId w:val="0"/>
              </w:numPr>
              <w:spacing w:after="0"/>
              <w:jc w:val="center"/>
              <w:rPr>
                <w:rFonts w:ascii="Arial" w:hAnsi="Arial" w:cs="Arial"/>
                <w:color w:val="4F81BD" w:themeColor="accent1"/>
                <w:sz w:val="22"/>
                <w:szCs w:val="22"/>
              </w:rPr>
            </w:pPr>
            <w:r>
              <w:rPr>
                <w:rFonts w:ascii="Arial" w:hAnsi="Arial" w:cs="Arial"/>
                <w:color w:val="4F81BD" w:themeColor="accent1"/>
                <w:sz w:val="22"/>
                <w:szCs w:val="22"/>
              </w:rPr>
              <w:t>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E6C86" w14:textId="77777777" w:rsidR="003C036D" w:rsidRPr="00AB6BCD" w:rsidRDefault="00D57B54" w:rsidP="004A7050">
            <w:pPr>
              <w:numPr>
                <w:ilvl w:val="0"/>
                <w:numId w:val="0"/>
              </w:numPr>
              <w:spacing w:after="0"/>
              <w:ind w:left="360"/>
              <w:jc w:val="center"/>
              <w:rPr>
                <w:rFonts w:ascii="Arial" w:hAnsi="Arial" w:cs="Arial"/>
                <w:color w:val="4F81BD" w:themeColor="accent1"/>
                <w:sz w:val="22"/>
                <w:szCs w:val="22"/>
              </w:rPr>
            </w:pPr>
            <w:r>
              <w:rPr>
                <w:rFonts w:ascii="Arial" w:hAnsi="Arial" w:cs="Arial"/>
                <w:color w:val="4F81BD" w:themeColor="accent1"/>
                <w:sz w:val="22"/>
                <w:szCs w:val="22"/>
              </w:rPr>
              <w:t>$10</w:t>
            </w:r>
            <w:r w:rsidR="0023660B">
              <w:rPr>
                <w:rFonts w:ascii="Arial" w:hAnsi="Arial" w:cs="Arial"/>
                <w:color w:val="4F81BD" w:themeColor="accent1"/>
                <w:sz w:val="22"/>
                <w:szCs w:val="22"/>
              </w:rPr>
              <w:t>/hour</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63B15" w14:textId="77777777" w:rsidR="003C036D" w:rsidRPr="00AB6BCD" w:rsidRDefault="0023660B" w:rsidP="004A7050">
            <w:pPr>
              <w:numPr>
                <w:ilvl w:val="0"/>
                <w:numId w:val="0"/>
              </w:numPr>
              <w:spacing w:after="0"/>
              <w:ind w:left="-104"/>
              <w:jc w:val="center"/>
              <w:rPr>
                <w:rFonts w:ascii="Arial" w:hAnsi="Arial" w:cs="Arial"/>
                <w:color w:val="4F81BD" w:themeColor="accent1"/>
                <w:sz w:val="22"/>
                <w:szCs w:val="22"/>
              </w:rPr>
            </w:pPr>
            <w:r>
              <w:rPr>
                <w:rFonts w:ascii="Arial" w:hAnsi="Arial" w:cs="Arial"/>
                <w:color w:val="4F81BD" w:themeColor="accent1"/>
                <w:sz w:val="22"/>
                <w:szCs w:val="22"/>
              </w:rPr>
              <w:t>500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4569" w14:textId="77777777" w:rsidR="003C036D" w:rsidRPr="00AB6BCD" w:rsidRDefault="0023660B" w:rsidP="0023660B">
            <w:pPr>
              <w:numPr>
                <w:ilvl w:val="0"/>
                <w:numId w:val="0"/>
              </w:numPr>
              <w:spacing w:after="0"/>
              <w:ind w:left="-74"/>
              <w:jc w:val="center"/>
              <w:rPr>
                <w:rFonts w:ascii="Arial" w:hAnsi="Arial" w:cs="Arial"/>
                <w:color w:val="4F81BD" w:themeColor="accent1"/>
                <w:sz w:val="22"/>
                <w:szCs w:val="22"/>
              </w:rPr>
            </w:pPr>
            <w:r>
              <w:rPr>
                <w:rFonts w:ascii="Arial" w:hAnsi="Arial" w:cs="Arial"/>
                <w:color w:val="4F81BD" w:themeColor="accent1"/>
                <w:sz w:val="22"/>
                <w:szCs w:val="22"/>
              </w:rPr>
              <w:t>800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48A24" w14:textId="77777777" w:rsidR="003C036D" w:rsidRPr="00AB6BCD" w:rsidRDefault="0023660B" w:rsidP="004A7050">
            <w:pPr>
              <w:numPr>
                <w:ilvl w:val="0"/>
                <w:numId w:val="0"/>
              </w:numPr>
              <w:spacing w:after="0"/>
              <w:ind w:left="360"/>
              <w:jc w:val="center"/>
              <w:rPr>
                <w:rFonts w:ascii="Arial" w:hAnsi="Arial" w:cs="Arial"/>
                <w:color w:val="4F81BD" w:themeColor="accent1"/>
                <w:sz w:val="22"/>
                <w:szCs w:val="22"/>
              </w:rPr>
            </w:pPr>
            <w:r>
              <w:rPr>
                <w:rFonts w:ascii="Arial" w:hAnsi="Arial" w:cs="Arial"/>
                <w:color w:val="4F81BD" w:themeColor="accent1"/>
                <w:sz w:val="22"/>
                <w:szCs w:val="22"/>
              </w:rPr>
              <w:t>1300</w:t>
            </w:r>
          </w:p>
        </w:tc>
      </w:tr>
      <w:tr w:rsidR="003C036D" w:rsidRPr="00BA5D2D" w14:paraId="138266A2" w14:textId="77777777" w:rsidTr="003C036D">
        <w:trPr>
          <w:trHeight w:val="345"/>
        </w:trPr>
        <w:tc>
          <w:tcPr>
            <w:tcW w:w="45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A28055" w14:textId="77777777" w:rsidR="003C036D" w:rsidRPr="00BA5D2D" w:rsidRDefault="003C036D" w:rsidP="009E775E">
            <w:pPr>
              <w:numPr>
                <w:ilvl w:val="0"/>
                <w:numId w:val="0"/>
              </w:numPr>
              <w:spacing w:after="0"/>
              <w:ind w:left="360"/>
              <w:jc w:val="center"/>
              <w:rPr>
                <w:rFonts w:ascii="Arial" w:hAnsi="Arial" w:cs="Arial"/>
                <w:bCs/>
                <w:sz w:val="22"/>
                <w:szCs w:val="22"/>
              </w:rPr>
            </w:pPr>
            <w:r w:rsidRPr="00BA5D2D">
              <w:rPr>
                <w:rFonts w:ascii="Arial" w:hAnsi="Arial" w:cs="Arial"/>
                <w:bCs/>
                <w:sz w:val="22"/>
                <w:szCs w:val="22"/>
              </w:rPr>
              <w:t>Subtotal</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1FCA4" w14:textId="77777777" w:rsidR="003C036D" w:rsidRPr="00BA5D2D" w:rsidRDefault="003C036D" w:rsidP="009E775E">
            <w:pPr>
              <w:numPr>
                <w:ilvl w:val="0"/>
                <w:numId w:val="0"/>
              </w:numPr>
              <w:spacing w:after="0"/>
              <w:ind w:left="360"/>
              <w:jc w:val="center"/>
              <w:rPr>
                <w:rFonts w:ascii="Arial" w:hAnsi="Arial" w:cs="Arial"/>
                <w:bCs/>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0F86" w14:textId="77777777" w:rsidR="003C036D" w:rsidRPr="00BA5D2D" w:rsidRDefault="003C036D" w:rsidP="009E775E">
            <w:pPr>
              <w:numPr>
                <w:ilvl w:val="0"/>
                <w:numId w:val="0"/>
              </w:numPr>
              <w:spacing w:after="0"/>
              <w:ind w:left="360"/>
              <w:jc w:val="center"/>
              <w:rPr>
                <w:rFonts w:ascii="Arial" w:hAnsi="Arial" w:cs="Arial"/>
                <w:bCs/>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E4965" w14:textId="77777777" w:rsidR="003C036D" w:rsidRPr="00BA5D2D" w:rsidRDefault="003C036D" w:rsidP="009E775E">
            <w:pPr>
              <w:numPr>
                <w:ilvl w:val="0"/>
                <w:numId w:val="0"/>
              </w:numPr>
              <w:spacing w:after="0"/>
              <w:ind w:left="360"/>
              <w:jc w:val="center"/>
              <w:rPr>
                <w:rFonts w:ascii="Arial" w:hAnsi="Arial" w:cs="Arial"/>
                <w:bCs/>
                <w:sz w:val="22"/>
                <w:szCs w:val="22"/>
              </w:rPr>
            </w:pPr>
          </w:p>
        </w:tc>
      </w:tr>
    </w:tbl>
    <w:p w14:paraId="0CA81E82" w14:textId="77777777" w:rsidR="00C91FF2" w:rsidRDefault="00C91FF2" w:rsidP="00452EF3">
      <w:pPr>
        <w:numPr>
          <w:ilvl w:val="0"/>
          <w:numId w:val="0"/>
        </w:numPr>
        <w:rPr>
          <w:rFonts w:ascii="Arial" w:hAnsi="Arial" w:cs="Arial"/>
          <w:sz w:val="22"/>
          <w:szCs w:val="22"/>
        </w:rPr>
      </w:pPr>
    </w:p>
    <w:p w14:paraId="28A729E9" w14:textId="77777777" w:rsidR="00295845" w:rsidRDefault="000C2797" w:rsidP="00452EF3">
      <w:pPr>
        <w:numPr>
          <w:ilvl w:val="0"/>
          <w:numId w:val="0"/>
        </w:numPr>
        <w:rPr>
          <w:rFonts w:ascii="Arial" w:hAnsi="Arial" w:cs="Arial"/>
          <w:color w:val="4F81BD" w:themeColor="accent1"/>
          <w:sz w:val="22"/>
          <w:szCs w:val="22"/>
        </w:rPr>
      </w:pPr>
      <w:r>
        <w:rPr>
          <w:rFonts w:ascii="Arial" w:hAnsi="Arial" w:cs="Arial"/>
          <w:sz w:val="22"/>
          <w:szCs w:val="22"/>
        </w:rPr>
        <w:t>*</w:t>
      </w:r>
      <w:r w:rsidRPr="000C2797">
        <w:rPr>
          <w:rFonts w:ascii="Arial" w:hAnsi="Arial" w:cs="Arial"/>
          <w:color w:val="4F81BD" w:themeColor="accent1"/>
          <w:sz w:val="22"/>
          <w:szCs w:val="22"/>
        </w:rPr>
        <w:t xml:space="preserve"> </w:t>
      </w:r>
      <w:r w:rsidR="00293591" w:rsidRPr="000C2797">
        <w:rPr>
          <w:rFonts w:ascii="Arial" w:hAnsi="Arial" w:cs="Arial"/>
          <w:color w:val="4F81BD" w:themeColor="accent1"/>
          <w:sz w:val="22"/>
          <w:szCs w:val="22"/>
        </w:rPr>
        <w:t>Please</w:t>
      </w:r>
      <w:r w:rsidRPr="000C2797">
        <w:rPr>
          <w:rFonts w:ascii="Arial" w:hAnsi="Arial" w:cs="Arial"/>
          <w:color w:val="4F81BD" w:themeColor="accent1"/>
          <w:sz w:val="22"/>
          <w:szCs w:val="22"/>
        </w:rPr>
        <w:t xml:space="preserve"> </w:t>
      </w:r>
      <w:r w:rsidR="00293591">
        <w:rPr>
          <w:rFonts w:ascii="Arial" w:hAnsi="Arial" w:cs="Arial"/>
          <w:color w:val="4F81BD" w:themeColor="accent1"/>
          <w:sz w:val="22"/>
          <w:szCs w:val="22"/>
        </w:rPr>
        <w:t>consult</w:t>
      </w:r>
      <w:r w:rsidRPr="000C2797">
        <w:rPr>
          <w:rFonts w:ascii="Arial" w:hAnsi="Arial" w:cs="Arial"/>
          <w:color w:val="4F81BD" w:themeColor="accent1"/>
          <w:sz w:val="22"/>
          <w:szCs w:val="22"/>
        </w:rPr>
        <w:t xml:space="preserve"> with your school’s </w:t>
      </w:r>
      <w:r>
        <w:rPr>
          <w:rFonts w:ascii="Arial" w:hAnsi="Arial" w:cs="Arial"/>
          <w:color w:val="4F81BD" w:themeColor="accent1"/>
          <w:sz w:val="22"/>
          <w:szCs w:val="22"/>
        </w:rPr>
        <w:t>research office</w:t>
      </w:r>
      <w:r w:rsidRPr="000C2797">
        <w:rPr>
          <w:rFonts w:ascii="Arial" w:hAnsi="Arial" w:cs="Arial"/>
          <w:color w:val="4F81BD" w:themeColor="accent1"/>
          <w:sz w:val="22"/>
          <w:szCs w:val="22"/>
        </w:rPr>
        <w:t xml:space="preserve"> on the</w:t>
      </w:r>
      <w:r>
        <w:rPr>
          <w:rFonts w:ascii="Arial" w:hAnsi="Arial" w:cs="Arial"/>
          <w:color w:val="4F81BD" w:themeColor="accent1"/>
          <w:sz w:val="22"/>
          <w:szCs w:val="22"/>
        </w:rPr>
        <w:t xml:space="preserve"> hiring</w:t>
      </w:r>
      <w:r w:rsidR="000F5230">
        <w:rPr>
          <w:rFonts w:ascii="Arial" w:hAnsi="Arial" w:cs="Arial"/>
          <w:color w:val="4F81BD" w:themeColor="accent1"/>
          <w:sz w:val="22"/>
          <w:szCs w:val="22"/>
        </w:rPr>
        <w:t xml:space="preserve"> process to ensure proper </w:t>
      </w:r>
      <w:r w:rsidR="00293591">
        <w:rPr>
          <w:rFonts w:ascii="Arial" w:hAnsi="Arial" w:cs="Arial"/>
          <w:color w:val="4F81BD" w:themeColor="accent1"/>
          <w:sz w:val="22"/>
          <w:szCs w:val="22"/>
        </w:rPr>
        <w:t>budgeting</w:t>
      </w:r>
      <w:r w:rsidR="000F5230">
        <w:rPr>
          <w:rFonts w:ascii="Arial" w:hAnsi="Arial" w:cs="Arial"/>
          <w:color w:val="4F81BD" w:themeColor="accent1"/>
          <w:sz w:val="22"/>
          <w:szCs w:val="22"/>
        </w:rPr>
        <w:t xml:space="preserve">. Most PIs </w:t>
      </w:r>
      <w:r w:rsidR="001A6F45">
        <w:rPr>
          <w:rFonts w:ascii="Arial" w:hAnsi="Arial" w:cs="Arial"/>
          <w:color w:val="4F81BD" w:themeColor="accent1"/>
          <w:sz w:val="22"/>
          <w:szCs w:val="22"/>
        </w:rPr>
        <w:t>encounter problems</w:t>
      </w:r>
      <w:r w:rsidR="000F5230">
        <w:rPr>
          <w:rFonts w:ascii="Arial" w:hAnsi="Arial" w:cs="Arial"/>
          <w:color w:val="4F81BD" w:themeColor="accent1"/>
          <w:sz w:val="22"/>
          <w:szCs w:val="22"/>
        </w:rPr>
        <w:t xml:space="preserve"> </w:t>
      </w:r>
      <w:r w:rsidR="00293591">
        <w:rPr>
          <w:rFonts w:ascii="Arial" w:hAnsi="Arial" w:cs="Arial"/>
          <w:color w:val="4F81BD" w:themeColor="accent1"/>
          <w:sz w:val="22"/>
          <w:szCs w:val="22"/>
        </w:rPr>
        <w:t>when</w:t>
      </w:r>
      <w:r w:rsidR="000F5230">
        <w:rPr>
          <w:rFonts w:ascii="Arial" w:hAnsi="Arial" w:cs="Arial"/>
          <w:color w:val="4F81BD" w:themeColor="accent1"/>
          <w:sz w:val="22"/>
          <w:szCs w:val="22"/>
        </w:rPr>
        <w:t xml:space="preserve"> hiring staff</w:t>
      </w:r>
      <w:r w:rsidR="001A6F45">
        <w:rPr>
          <w:rFonts w:ascii="Arial" w:hAnsi="Arial" w:cs="Arial"/>
          <w:color w:val="4F81BD" w:themeColor="accent1"/>
          <w:sz w:val="22"/>
          <w:szCs w:val="22"/>
        </w:rPr>
        <w:t xml:space="preserve"> due to administrative issues</w:t>
      </w:r>
      <w:r w:rsidR="00C91FF2">
        <w:rPr>
          <w:rFonts w:ascii="Arial" w:hAnsi="Arial" w:cs="Arial"/>
          <w:color w:val="4F81BD" w:themeColor="accent1"/>
          <w:sz w:val="22"/>
          <w:szCs w:val="22"/>
        </w:rPr>
        <w:t xml:space="preserve">. </w:t>
      </w:r>
    </w:p>
    <w:p w14:paraId="2FFF8A77" w14:textId="77777777" w:rsidR="003C036D" w:rsidRDefault="00295845" w:rsidP="00452EF3">
      <w:pPr>
        <w:numPr>
          <w:ilvl w:val="0"/>
          <w:numId w:val="0"/>
        </w:numPr>
        <w:rPr>
          <w:rFonts w:ascii="Arial" w:hAnsi="Arial" w:cs="Arial"/>
          <w:sz w:val="22"/>
          <w:szCs w:val="22"/>
        </w:rPr>
      </w:pPr>
      <w:r>
        <w:rPr>
          <w:rFonts w:ascii="Arial" w:hAnsi="Arial" w:cs="Arial"/>
          <w:color w:val="4F81BD" w:themeColor="accent1"/>
          <w:sz w:val="22"/>
          <w:szCs w:val="22"/>
        </w:rPr>
        <w:t xml:space="preserve">* </w:t>
      </w:r>
      <w:r w:rsidR="001E6C29">
        <w:rPr>
          <w:rFonts w:ascii="Arial" w:hAnsi="Arial" w:cs="Arial"/>
          <w:color w:val="4F81BD" w:themeColor="accent1"/>
          <w:sz w:val="22"/>
          <w:szCs w:val="22"/>
        </w:rPr>
        <w:t xml:space="preserve">Based on previous applicants, we </w:t>
      </w:r>
      <w:r w:rsidR="00266527">
        <w:rPr>
          <w:rFonts w:ascii="Arial" w:hAnsi="Arial" w:cs="Arial"/>
          <w:color w:val="4F81BD" w:themeColor="accent1"/>
          <w:sz w:val="22"/>
          <w:szCs w:val="22"/>
        </w:rPr>
        <w:t>strongly</w:t>
      </w:r>
      <w:r w:rsidR="001E6C29">
        <w:rPr>
          <w:rFonts w:ascii="Arial" w:hAnsi="Arial" w:cs="Arial"/>
          <w:color w:val="4F81BD" w:themeColor="accent1"/>
          <w:sz w:val="22"/>
          <w:szCs w:val="22"/>
        </w:rPr>
        <w:t xml:space="preserve"> </w:t>
      </w:r>
      <w:r w:rsidR="00121184">
        <w:rPr>
          <w:rFonts w:ascii="Arial" w:hAnsi="Arial" w:cs="Arial"/>
          <w:color w:val="4F81BD" w:themeColor="accent1"/>
          <w:sz w:val="22"/>
          <w:szCs w:val="22"/>
        </w:rPr>
        <w:t xml:space="preserve">do </w:t>
      </w:r>
      <w:r w:rsidR="001E6C29">
        <w:rPr>
          <w:rFonts w:ascii="Arial" w:hAnsi="Arial" w:cs="Arial"/>
          <w:color w:val="4F81BD" w:themeColor="accent1"/>
          <w:sz w:val="22"/>
          <w:szCs w:val="22"/>
        </w:rPr>
        <w:t xml:space="preserve">not recommend hiring full-time staff </w:t>
      </w:r>
      <w:r w:rsidR="00266527">
        <w:rPr>
          <w:rFonts w:ascii="Arial" w:hAnsi="Arial" w:cs="Arial"/>
          <w:color w:val="4F81BD" w:themeColor="accent1"/>
          <w:sz w:val="22"/>
          <w:szCs w:val="22"/>
        </w:rPr>
        <w:t xml:space="preserve">due to the grant duration and lengthy hiring process involved. </w:t>
      </w:r>
      <w:r w:rsidR="00121184">
        <w:rPr>
          <w:rFonts w:ascii="Arial" w:hAnsi="Arial" w:cs="Arial"/>
          <w:color w:val="4F81BD" w:themeColor="accent1"/>
          <w:sz w:val="22"/>
          <w:szCs w:val="22"/>
        </w:rPr>
        <w:t xml:space="preserve">If you wish to hire a </w:t>
      </w:r>
      <w:proofErr w:type="gramStart"/>
      <w:r w:rsidR="00121184">
        <w:rPr>
          <w:rFonts w:ascii="Arial" w:hAnsi="Arial" w:cs="Arial"/>
          <w:color w:val="4F81BD" w:themeColor="accent1"/>
          <w:sz w:val="22"/>
          <w:szCs w:val="22"/>
        </w:rPr>
        <w:t>full time</w:t>
      </w:r>
      <w:proofErr w:type="gramEnd"/>
      <w:r w:rsidR="00121184">
        <w:rPr>
          <w:rFonts w:ascii="Arial" w:hAnsi="Arial" w:cs="Arial"/>
          <w:color w:val="4F81BD" w:themeColor="accent1"/>
          <w:sz w:val="22"/>
          <w:szCs w:val="22"/>
        </w:rPr>
        <w:t xml:space="preserve"> staff, please provide a strong justification</w:t>
      </w:r>
    </w:p>
    <w:p w14:paraId="796FC142" w14:textId="77777777" w:rsidR="000C2797" w:rsidRPr="000C2797" w:rsidRDefault="000C2797" w:rsidP="00452EF3">
      <w:pPr>
        <w:numPr>
          <w:ilvl w:val="0"/>
          <w:numId w:val="0"/>
        </w:numPr>
        <w:rPr>
          <w:rFonts w:ascii="Arial" w:hAnsi="Arial" w:cs="Arial"/>
          <w:b/>
          <w:sz w:val="22"/>
          <w:szCs w:val="22"/>
        </w:rPr>
      </w:pPr>
      <w:r w:rsidRPr="000C2797">
        <w:rPr>
          <w:rFonts w:ascii="Arial" w:hAnsi="Arial" w:cs="Arial"/>
          <w:b/>
          <w:sz w:val="22"/>
          <w:szCs w:val="22"/>
        </w:rPr>
        <w:t>Justification</w:t>
      </w:r>
    </w:p>
    <w:p w14:paraId="4F55EC80" w14:textId="6C5E87A8" w:rsidR="00D66568" w:rsidRDefault="0023660B" w:rsidP="00650A56">
      <w:pPr>
        <w:numPr>
          <w:ilvl w:val="0"/>
          <w:numId w:val="0"/>
        </w:numPr>
        <w:spacing w:after="0"/>
        <w:rPr>
          <w:rFonts w:ascii="Arial" w:hAnsi="Arial" w:cs="Arial"/>
          <w:color w:val="4F81BD" w:themeColor="accent1"/>
          <w:sz w:val="22"/>
          <w:szCs w:val="22"/>
        </w:rPr>
      </w:pPr>
      <w:r>
        <w:rPr>
          <w:rFonts w:ascii="Arial" w:hAnsi="Arial" w:cs="Arial"/>
          <w:color w:val="4F81BD" w:themeColor="accent1"/>
          <w:sz w:val="22"/>
          <w:szCs w:val="22"/>
        </w:rPr>
        <w:t>Student assistant</w:t>
      </w:r>
      <w:r w:rsidR="00D66568">
        <w:rPr>
          <w:rFonts w:ascii="Arial" w:hAnsi="Arial" w:cs="Arial"/>
          <w:color w:val="4F81BD" w:themeColor="accent1"/>
          <w:sz w:val="22"/>
          <w:szCs w:val="22"/>
        </w:rPr>
        <w:t xml:space="preserve"> (SA)</w:t>
      </w:r>
      <w:r>
        <w:rPr>
          <w:rFonts w:ascii="Arial" w:hAnsi="Arial" w:cs="Arial"/>
          <w:color w:val="4F81BD" w:themeColor="accent1"/>
          <w:sz w:val="22"/>
          <w:szCs w:val="22"/>
        </w:rPr>
        <w:t xml:space="preserve"> – We </w:t>
      </w:r>
      <w:r w:rsidR="00D66568">
        <w:rPr>
          <w:rFonts w:ascii="Arial" w:hAnsi="Arial" w:cs="Arial"/>
          <w:color w:val="4F81BD" w:themeColor="accent1"/>
          <w:sz w:val="22"/>
          <w:szCs w:val="22"/>
        </w:rPr>
        <w:t xml:space="preserve">intend to hire 10 SA to assist with the data collection in year 1 and 5 SA to assist with data collection in Year 2. The SA will be deployed </w:t>
      </w:r>
      <w:r w:rsidR="006510DA">
        <w:rPr>
          <w:rFonts w:ascii="Arial" w:hAnsi="Arial" w:cs="Arial"/>
          <w:color w:val="4F81BD" w:themeColor="accent1"/>
          <w:sz w:val="22"/>
          <w:szCs w:val="22"/>
        </w:rPr>
        <w:t>around various locations in</w:t>
      </w:r>
      <w:r w:rsidR="00C74BE0">
        <w:rPr>
          <w:rFonts w:ascii="Arial" w:hAnsi="Arial" w:cs="Arial"/>
          <w:color w:val="4F81BD" w:themeColor="accent1"/>
          <w:sz w:val="22"/>
          <w:szCs w:val="22"/>
        </w:rPr>
        <w:t xml:space="preserve"> campus to collect data through observation field notes.</w:t>
      </w:r>
      <w:r w:rsidR="006510DA">
        <w:rPr>
          <w:rFonts w:ascii="Arial" w:hAnsi="Arial" w:cs="Arial"/>
          <w:color w:val="4F81BD" w:themeColor="accent1"/>
          <w:sz w:val="22"/>
          <w:szCs w:val="22"/>
        </w:rPr>
        <w:br/>
      </w:r>
      <w:r w:rsidR="00D66568">
        <w:rPr>
          <w:rFonts w:ascii="Arial" w:hAnsi="Arial" w:cs="Arial"/>
          <w:color w:val="4F81BD" w:themeColor="accent1"/>
          <w:sz w:val="22"/>
          <w:szCs w:val="22"/>
        </w:rPr>
        <w:br/>
        <w:t xml:space="preserve">Year 1     - </w:t>
      </w:r>
      <w:r w:rsidR="006510DA">
        <w:rPr>
          <w:rFonts w:ascii="Arial" w:hAnsi="Arial" w:cs="Arial"/>
          <w:color w:val="4F81BD" w:themeColor="accent1"/>
          <w:sz w:val="22"/>
          <w:szCs w:val="22"/>
        </w:rPr>
        <w:t>$</w:t>
      </w:r>
      <w:r w:rsidR="00D66568">
        <w:rPr>
          <w:rFonts w:ascii="Arial" w:hAnsi="Arial" w:cs="Arial"/>
          <w:color w:val="4F81BD" w:themeColor="accent1"/>
          <w:sz w:val="22"/>
          <w:szCs w:val="22"/>
        </w:rPr>
        <w:t>10</w:t>
      </w:r>
      <w:r w:rsidR="006510DA">
        <w:rPr>
          <w:rFonts w:ascii="Arial" w:hAnsi="Arial" w:cs="Arial"/>
          <w:color w:val="4F81BD" w:themeColor="accent1"/>
          <w:sz w:val="22"/>
          <w:szCs w:val="22"/>
        </w:rPr>
        <w:t>/hour</w:t>
      </w:r>
      <w:r w:rsidR="00D66568">
        <w:rPr>
          <w:rFonts w:ascii="Arial" w:hAnsi="Arial" w:cs="Arial"/>
          <w:color w:val="4F81BD" w:themeColor="accent1"/>
          <w:sz w:val="22"/>
          <w:szCs w:val="22"/>
        </w:rPr>
        <w:t xml:space="preserve"> x 10 SA x 5 hours = $500</w:t>
      </w:r>
      <w:r w:rsidR="00D66568">
        <w:rPr>
          <w:rFonts w:ascii="Arial" w:hAnsi="Arial" w:cs="Arial"/>
          <w:color w:val="4F81BD" w:themeColor="accent1"/>
          <w:sz w:val="22"/>
          <w:szCs w:val="22"/>
        </w:rPr>
        <w:br/>
      </w:r>
      <w:r w:rsidR="006510DA">
        <w:rPr>
          <w:rFonts w:ascii="Arial" w:hAnsi="Arial" w:cs="Arial"/>
          <w:color w:val="4F81BD" w:themeColor="accent1"/>
          <w:sz w:val="22"/>
          <w:szCs w:val="22"/>
        </w:rPr>
        <w:t xml:space="preserve">Year 2     - $10/hour x 5 SA x 8 hours = $800 </w:t>
      </w:r>
    </w:p>
    <w:p w14:paraId="01873876" w14:textId="77777777" w:rsidR="00650A56" w:rsidRPr="00AB6BCD" w:rsidRDefault="00650A56" w:rsidP="00650A56">
      <w:pPr>
        <w:numPr>
          <w:ilvl w:val="0"/>
          <w:numId w:val="0"/>
        </w:numPr>
        <w:spacing w:after="0"/>
        <w:rPr>
          <w:rFonts w:ascii="Arial" w:hAnsi="Arial" w:cs="Arial"/>
          <w:color w:val="4F81BD" w:themeColor="accent1"/>
          <w:sz w:val="22"/>
          <w:szCs w:val="22"/>
        </w:rPr>
      </w:pPr>
    </w:p>
    <w:p w14:paraId="14B1236E" w14:textId="77777777" w:rsidR="003C036D" w:rsidRPr="00BA5D2D" w:rsidRDefault="003C036D" w:rsidP="00650A56">
      <w:pPr>
        <w:numPr>
          <w:ilvl w:val="0"/>
          <w:numId w:val="0"/>
        </w:num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before="240" w:after="160"/>
        <w:ind w:left="360" w:right="-418" w:hanging="360"/>
        <w:jc w:val="both"/>
        <w:rPr>
          <w:rFonts w:ascii="Arial" w:hAnsi="Arial" w:cs="Arial"/>
          <w:b/>
        </w:rPr>
      </w:pPr>
      <w:r w:rsidRPr="00BA5D2D">
        <w:rPr>
          <w:rFonts w:ascii="Arial" w:hAnsi="Arial" w:cs="Arial"/>
          <w:b/>
        </w:rPr>
        <w:t>OOE - GST to be included, where appropriate</w:t>
      </w:r>
    </w:p>
    <w:p w14:paraId="6AA8E59D" w14:textId="77777777" w:rsidR="003C036D" w:rsidRPr="00BA5D2D" w:rsidRDefault="003C036D" w:rsidP="003C036D">
      <w:pPr>
        <w:numPr>
          <w:ilvl w:val="0"/>
          <w:numId w:val="0"/>
        </w:numPr>
        <w:tabs>
          <w:tab w:val="left" w:pos="-934"/>
          <w:tab w:val="left" w:pos="-214"/>
          <w:tab w:val="left" w:pos="506"/>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after="0"/>
        <w:ind w:left="270"/>
        <w:jc w:val="both"/>
        <w:rPr>
          <w:rFonts w:ascii="Arial" w:hAnsi="Arial" w:cs="Arial"/>
          <w:b/>
          <w:spacing w:val="-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276"/>
        <w:gridCol w:w="1559"/>
      </w:tblGrid>
      <w:tr w:rsidR="003C036D" w:rsidRPr="00BA5D2D" w14:paraId="47BE7D60" w14:textId="77777777" w:rsidTr="009E775E">
        <w:trPr>
          <w:trHeight w:val="367"/>
        </w:trPr>
        <w:tc>
          <w:tcPr>
            <w:tcW w:w="4253" w:type="dxa"/>
            <w:shd w:val="pct12" w:color="000000" w:fill="FFFFFF"/>
            <w:vAlign w:val="center"/>
            <w:hideMark/>
          </w:tcPr>
          <w:p w14:paraId="6C7DA0C8"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Item</w:t>
            </w:r>
          </w:p>
        </w:tc>
        <w:tc>
          <w:tcPr>
            <w:tcW w:w="1559" w:type="dxa"/>
            <w:shd w:val="pct12" w:color="000000" w:fill="FFFFFF"/>
            <w:hideMark/>
          </w:tcPr>
          <w:p w14:paraId="2A8E1650"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Year 1</w:t>
            </w:r>
          </w:p>
          <w:p w14:paraId="27FAC611"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w:t>
            </w:r>
          </w:p>
        </w:tc>
        <w:tc>
          <w:tcPr>
            <w:tcW w:w="1276" w:type="dxa"/>
            <w:shd w:val="pct12" w:color="000000" w:fill="FFFFFF"/>
            <w:hideMark/>
          </w:tcPr>
          <w:p w14:paraId="5A8D4D32"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Year 2</w:t>
            </w:r>
          </w:p>
          <w:p w14:paraId="79D75AE4"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w:t>
            </w:r>
          </w:p>
        </w:tc>
        <w:tc>
          <w:tcPr>
            <w:tcW w:w="1559" w:type="dxa"/>
            <w:shd w:val="pct12" w:color="000000" w:fill="FFFFFF"/>
            <w:vAlign w:val="center"/>
            <w:hideMark/>
          </w:tcPr>
          <w:p w14:paraId="55C6D3F7"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Total ($)</w:t>
            </w:r>
          </w:p>
        </w:tc>
      </w:tr>
      <w:tr w:rsidR="003C036D" w:rsidRPr="00BA5D2D" w14:paraId="27413B0B" w14:textId="77777777" w:rsidTr="009E775E">
        <w:trPr>
          <w:trHeight w:val="360"/>
        </w:trPr>
        <w:tc>
          <w:tcPr>
            <w:tcW w:w="4253" w:type="dxa"/>
            <w:shd w:val="clear" w:color="auto" w:fill="auto"/>
            <w:vAlign w:val="center"/>
            <w:hideMark/>
          </w:tcPr>
          <w:p w14:paraId="71DCB320" w14:textId="77777777" w:rsidR="003C036D" w:rsidRPr="00BA5D2D" w:rsidRDefault="003C036D" w:rsidP="003C036D">
            <w:pPr>
              <w:pStyle w:val="NoSpacing"/>
              <w:rPr>
                <w:rFonts w:ascii="Arial" w:hAnsi="Arial" w:cs="Arial"/>
                <w:sz w:val="22"/>
                <w:szCs w:val="22"/>
              </w:rPr>
            </w:pPr>
            <w:r w:rsidRPr="00BA5D2D">
              <w:rPr>
                <w:rFonts w:ascii="Arial" w:hAnsi="Arial" w:cs="Arial"/>
                <w:sz w:val="22"/>
                <w:szCs w:val="22"/>
              </w:rPr>
              <w:t>Materials &amp; Consumables</w:t>
            </w:r>
          </w:p>
        </w:tc>
        <w:tc>
          <w:tcPr>
            <w:tcW w:w="1559" w:type="dxa"/>
            <w:shd w:val="clear" w:color="auto" w:fill="auto"/>
            <w:vAlign w:val="center"/>
            <w:hideMark/>
          </w:tcPr>
          <w:p w14:paraId="3AD0B801"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742FCF0F"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69276457" w14:textId="77777777" w:rsidR="003C036D" w:rsidRPr="00BA5D2D" w:rsidRDefault="003C036D" w:rsidP="003C036D">
            <w:pPr>
              <w:pStyle w:val="NoSpacing"/>
              <w:rPr>
                <w:rFonts w:ascii="Arial" w:hAnsi="Arial" w:cs="Arial"/>
                <w:sz w:val="22"/>
                <w:szCs w:val="22"/>
              </w:rPr>
            </w:pPr>
          </w:p>
        </w:tc>
      </w:tr>
      <w:tr w:rsidR="003C036D" w:rsidRPr="00BA5D2D" w14:paraId="4E1C8D0D" w14:textId="77777777" w:rsidTr="009E775E">
        <w:trPr>
          <w:trHeight w:val="322"/>
        </w:trPr>
        <w:tc>
          <w:tcPr>
            <w:tcW w:w="4253" w:type="dxa"/>
            <w:shd w:val="clear" w:color="auto" w:fill="auto"/>
            <w:vAlign w:val="center"/>
            <w:hideMark/>
          </w:tcPr>
          <w:p w14:paraId="0C82DBE2"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133A1A23"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37096A8F"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7F49D27A" w14:textId="77777777" w:rsidR="003C036D" w:rsidRPr="00BA5D2D" w:rsidRDefault="003C036D" w:rsidP="003C036D">
            <w:pPr>
              <w:pStyle w:val="NoSpacing"/>
              <w:rPr>
                <w:rFonts w:ascii="Arial" w:hAnsi="Arial" w:cs="Arial"/>
                <w:sz w:val="22"/>
                <w:szCs w:val="22"/>
              </w:rPr>
            </w:pPr>
          </w:p>
        </w:tc>
      </w:tr>
      <w:tr w:rsidR="00B73FE6" w:rsidRPr="00BA5D2D" w14:paraId="3B36FC42" w14:textId="77777777" w:rsidTr="009E775E">
        <w:trPr>
          <w:trHeight w:val="360"/>
        </w:trPr>
        <w:tc>
          <w:tcPr>
            <w:tcW w:w="4253" w:type="dxa"/>
            <w:shd w:val="clear" w:color="auto" w:fill="auto"/>
            <w:vAlign w:val="center"/>
          </w:tcPr>
          <w:p w14:paraId="3A2C3D88" w14:textId="71229428" w:rsidR="00B73FE6" w:rsidRPr="00BA5D2D" w:rsidRDefault="00B73FE6" w:rsidP="003C036D">
            <w:pPr>
              <w:pStyle w:val="NoSpacing"/>
              <w:rPr>
                <w:rFonts w:ascii="Arial" w:hAnsi="Arial" w:cs="Arial"/>
                <w:sz w:val="22"/>
                <w:szCs w:val="22"/>
              </w:rPr>
            </w:pPr>
            <w:r w:rsidRPr="00B73FE6">
              <w:rPr>
                <w:rFonts w:ascii="Arial" w:hAnsi="Arial" w:cs="Arial"/>
                <w:sz w:val="22"/>
                <w:szCs w:val="22"/>
              </w:rPr>
              <w:t>Subject/Volunteer Payment</w:t>
            </w:r>
          </w:p>
        </w:tc>
        <w:tc>
          <w:tcPr>
            <w:tcW w:w="1559" w:type="dxa"/>
            <w:shd w:val="clear" w:color="auto" w:fill="auto"/>
            <w:vAlign w:val="bottom"/>
          </w:tcPr>
          <w:p w14:paraId="4E415F99" w14:textId="77777777" w:rsidR="00B73FE6" w:rsidRPr="00BA5D2D" w:rsidRDefault="00B73FE6" w:rsidP="003C036D">
            <w:pPr>
              <w:pStyle w:val="NoSpacing"/>
              <w:rPr>
                <w:rFonts w:ascii="Arial" w:hAnsi="Arial" w:cs="Arial"/>
                <w:sz w:val="22"/>
                <w:szCs w:val="22"/>
              </w:rPr>
            </w:pPr>
          </w:p>
        </w:tc>
        <w:tc>
          <w:tcPr>
            <w:tcW w:w="1276" w:type="dxa"/>
            <w:shd w:val="clear" w:color="auto" w:fill="auto"/>
            <w:vAlign w:val="bottom"/>
          </w:tcPr>
          <w:p w14:paraId="3CFD5E94" w14:textId="77777777" w:rsidR="00B73FE6" w:rsidRPr="00BA5D2D" w:rsidRDefault="00B73FE6" w:rsidP="003C036D">
            <w:pPr>
              <w:pStyle w:val="NoSpacing"/>
              <w:rPr>
                <w:rFonts w:ascii="Arial" w:hAnsi="Arial" w:cs="Arial"/>
                <w:sz w:val="22"/>
                <w:szCs w:val="22"/>
              </w:rPr>
            </w:pPr>
          </w:p>
        </w:tc>
        <w:tc>
          <w:tcPr>
            <w:tcW w:w="1559" w:type="dxa"/>
            <w:shd w:val="clear" w:color="auto" w:fill="auto"/>
            <w:vAlign w:val="bottom"/>
          </w:tcPr>
          <w:p w14:paraId="5F22201E" w14:textId="77777777" w:rsidR="00B73FE6" w:rsidRPr="00BA5D2D" w:rsidRDefault="00B73FE6" w:rsidP="003C036D">
            <w:pPr>
              <w:pStyle w:val="NoSpacing"/>
              <w:rPr>
                <w:rFonts w:ascii="Arial" w:hAnsi="Arial" w:cs="Arial"/>
                <w:sz w:val="22"/>
                <w:szCs w:val="22"/>
              </w:rPr>
            </w:pPr>
          </w:p>
        </w:tc>
      </w:tr>
      <w:tr w:rsidR="00B73FE6" w:rsidRPr="00BA5D2D" w14:paraId="7638B586" w14:textId="77777777" w:rsidTr="009E775E">
        <w:trPr>
          <w:trHeight w:val="360"/>
        </w:trPr>
        <w:tc>
          <w:tcPr>
            <w:tcW w:w="4253" w:type="dxa"/>
            <w:shd w:val="clear" w:color="auto" w:fill="auto"/>
            <w:vAlign w:val="center"/>
          </w:tcPr>
          <w:p w14:paraId="662A3086" w14:textId="77777777" w:rsidR="00B73FE6" w:rsidRPr="00BA5D2D" w:rsidRDefault="00B73FE6" w:rsidP="003C036D">
            <w:pPr>
              <w:pStyle w:val="NoSpacing"/>
              <w:rPr>
                <w:rFonts w:ascii="Arial" w:hAnsi="Arial" w:cs="Arial"/>
                <w:sz w:val="22"/>
                <w:szCs w:val="22"/>
              </w:rPr>
            </w:pPr>
          </w:p>
        </w:tc>
        <w:tc>
          <w:tcPr>
            <w:tcW w:w="1559" w:type="dxa"/>
            <w:shd w:val="clear" w:color="auto" w:fill="auto"/>
            <w:vAlign w:val="bottom"/>
          </w:tcPr>
          <w:p w14:paraId="7B9473CC" w14:textId="77777777" w:rsidR="00B73FE6" w:rsidRPr="00BA5D2D" w:rsidRDefault="00B73FE6" w:rsidP="003C036D">
            <w:pPr>
              <w:pStyle w:val="NoSpacing"/>
              <w:rPr>
                <w:rFonts w:ascii="Arial" w:hAnsi="Arial" w:cs="Arial"/>
                <w:sz w:val="22"/>
                <w:szCs w:val="22"/>
              </w:rPr>
            </w:pPr>
          </w:p>
        </w:tc>
        <w:tc>
          <w:tcPr>
            <w:tcW w:w="1276" w:type="dxa"/>
            <w:shd w:val="clear" w:color="auto" w:fill="auto"/>
            <w:vAlign w:val="bottom"/>
          </w:tcPr>
          <w:p w14:paraId="092B4143" w14:textId="77777777" w:rsidR="00B73FE6" w:rsidRPr="00BA5D2D" w:rsidRDefault="00B73FE6" w:rsidP="003C036D">
            <w:pPr>
              <w:pStyle w:val="NoSpacing"/>
              <w:rPr>
                <w:rFonts w:ascii="Arial" w:hAnsi="Arial" w:cs="Arial"/>
                <w:sz w:val="22"/>
                <w:szCs w:val="22"/>
              </w:rPr>
            </w:pPr>
          </w:p>
        </w:tc>
        <w:tc>
          <w:tcPr>
            <w:tcW w:w="1559" w:type="dxa"/>
            <w:shd w:val="clear" w:color="auto" w:fill="auto"/>
            <w:vAlign w:val="bottom"/>
          </w:tcPr>
          <w:p w14:paraId="5B736D65" w14:textId="77777777" w:rsidR="00B73FE6" w:rsidRPr="00BA5D2D" w:rsidRDefault="00B73FE6" w:rsidP="003C036D">
            <w:pPr>
              <w:pStyle w:val="NoSpacing"/>
              <w:rPr>
                <w:rFonts w:ascii="Arial" w:hAnsi="Arial" w:cs="Arial"/>
                <w:sz w:val="22"/>
                <w:szCs w:val="22"/>
              </w:rPr>
            </w:pPr>
          </w:p>
        </w:tc>
      </w:tr>
      <w:tr w:rsidR="003C036D" w:rsidRPr="00BA5D2D" w14:paraId="2E969DA1" w14:textId="77777777" w:rsidTr="009E775E">
        <w:trPr>
          <w:trHeight w:val="360"/>
        </w:trPr>
        <w:tc>
          <w:tcPr>
            <w:tcW w:w="4253" w:type="dxa"/>
            <w:shd w:val="clear" w:color="auto" w:fill="auto"/>
            <w:vAlign w:val="center"/>
            <w:hideMark/>
          </w:tcPr>
          <w:p w14:paraId="385C19F1" w14:textId="77777777" w:rsidR="003C036D" w:rsidRPr="00BA5D2D" w:rsidRDefault="003C036D" w:rsidP="003C036D">
            <w:pPr>
              <w:pStyle w:val="NoSpacing"/>
              <w:rPr>
                <w:rFonts w:ascii="Arial" w:hAnsi="Arial" w:cs="Arial"/>
                <w:sz w:val="22"/>
                <w:szCs w:val="22"/>
              </w:rPr>
            </w:pPr>
            <w:r w:rsidRPr="00BA5D2D">
              <w:rPr>
                <w:rFonts w:ascii="Arial" w:hAnsi="Arial" w:cs="Arial"/>
                <w:sz w:val="22"/>
                <w:szCs w:val="22"/>
              </w:rPr>
              <w:t xml:space="preserve">Training/ Miscellaneous Cost </w:t>
            </w:r>
          </w:p>
        </w:tc>
        <w:tc>
          <w:tcPr>
            <w:tcW w:w="1559" w:type="dxa"/>
            <w:shd w:val="clear" w:color="auto" w:fill="auto"/>
            <w:vAlign w:val="bottom"/>
            <w:hideMark/>
          </w:tcPr>
          <w:p w14:paraId="405C13CF"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bottom"/>
            <w:hideMark/>
          </w:tcPr>
          <w:p w14:paraId="2770BD33"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2B170E91" w14:textId="77777777" w:rsidR="003C036D" w:rsidRPr="00BA5D2D" w:rsidRDefault="003C036D" w:rsidP="003C036D">
            <w:pPr>
              <w:pStyle w:val="NoSpacing"/>
              <w:rPr>
                <w:rFonts w:ascii="Arial" w:hAnsi="Arial" w:cs="Arial"/>
                <w:sz w:val="22"/>
                <w:szCs w:val="22"/>
              </w:rPr>
            </w:pPr>
          </w:p>
        </w:tc>
      </w:tr>
      <w:tr w:rsidR="003C036D" w:rsidRPr="00BA5D2D" w14:paraId="6913CD5F" w14:textId="77777777" w:rsidTr="009E775E">
        <w:trPr>
          <w:trHeight w:val="360"/>
        </w:trPr>
        <w:tc>
          <w:tcPr>
            <w:tcW w:w="4253" w:type="dxa"/>
            <w:shd w:val="clear" w:color="auto" w:fill="auto"/>
            <w:vAlign w:val="center"/>
            <w:hideMark/>
          </w:tcPr>
          <w:p w14:paraId="6329F1DE"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5B30BD52"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bottom"/>
            <w:hideMark/>
          </w:tcPr>
          <w:p w14:paraId="77DBCD4D"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465FECFF" w14:textId="77777777" w:rsidR="003C036D" w:rsidRPr="00BA5D2D" w:rsidRDefault="003C036D" w:rsidP="003C036D">
            <w:pPr>
              <w:pStyle w:val="NoSpacing"/>
              <w:rPr>
                <w:rFonts w:ascii="Arial" w:hAnsi="Arial" w:cs="Arial"/>
                <w:sz w:val="22"/>
                <w:szCs w:val="22"/>
              </w:rPr>
            </w:pPr>
          </w:p>
        </w:tc>
      </w:tr>
      <w:tr w:rsidR="003C036D" w:rsidRPr="00BA5D2D" w14:paraId="0890FCD5" w14:textId="77777777" w:rsidTr="009E775E">
        <w:trPr>
          <w:trHeight w:val="360"/>
        </w:trPr>
        <w:tc>
          <w:tcPr>
            <w:tcW w:w="4253" w:type="dxa"/>
            <w:shd w:val="clear" w:color="auto" w:fill="auto"/>
            <w:vAlign w:val="center"/>
            <w:hideMark/>
          </w:tcPr>
          <w:p w14:paraId="37BAB471" w14:textId="77777777" w:rsidR="003C036D" w:rsidRPr="00BA5D2D" w:rsidRDefault="003C036D" w:rsidP="003C036D">
            <w:pPr>
              <w:pStyle w:val="NoSpacing"/>
              <w:rPr>
                <w:rFonts w:ascii="Arial" w:hAnsi="Arial" w:cs="Arial"/>
                <w:sz w:val="22"/>
                <w:szCs w:val="22"/>
              </w:rPr>
            </w:pPr>
            <w:r w:rsidRPr="00BA5D2D">
              <w:rPr>
                <w:rFonts w:ascii="Arial" w:hAnsi="Arial" w:cs="Arial"/>
                <w:sz w:val="22"/>
                <w:szCs w:val="22"/>
              </w:rPr>
              <w:t>Grand Total</w:t>
            </w:r>
          </w:p>
        </w:tc>
        <w:tc>
          <w:tcPr>
            <w:tcW w:w="1559" w:type="dxa"/>
            <w:shd w:val="clear" w:color="auto" w:fill="auto"/>
            <w:vAlign w:val="center"/>
            <w:hideMark/>
          </w:tcPr>
          <w:p w14:paraId="10A9215B"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43714C6B"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6C8D6CBA" w14:textId="77777777" w:rsidR="003C036D" w:rsidRPr="00BA5D2D" w:rsidRDefault="003C036D" w:rsidP="003C036D">
            <w:pPr>
              <w:pStyle w:val="NoSpacing"/>
              <w:rPr>
                <w:rFonts w:ascii="Arial" w:hAnsi="Arial" w:cs="Arial"/>
                <w:sz w:val="22"/>
                <w:szCs w:val="22"/>
              </w:rPr>
            </w:pPr>
          </w:p>
        </w:tc>
      </w:tr>
    </w:tbl>
    <w:p w14:paraId="3D40222A" w14:textId="77777777" w:rsidR="003C036D" w:rsidRPr="00BA5D2D" w:rsidRDefault="003C036D" w:rsidP="003C036D">
      <w:pPr>
        <w:numPr>
          <w:ilvl w:val="0"/>
          <w:numId w:val="0"/>
        </w:numPr>
        <w:snapToGrid w:val="0"/>
        <w:spacing w:after="0"/>
        <w:ind w:left="360" w:hanging="360"/>
        <w:rPr>
          <w:rFonts w:ascii="Arial" w:hAnsi="Arial" w:cs="Arial"/>
          <w:color w:val="548DD4" w:themeColor="text2" w:themeTint="99"/>
        </w:rPr>
      </w:pPr>
    </w:p>
    <w:p w14:paraId="606B743B" w14:textId="77777777" w:rsidR="003C036D" w:rsidRPr="00E35415" w:rsidRDefault="003C036D" w:rsidP="003C036D">
      <w:pPr>
        <w:numPr>
          <w:ilvl w:val="0"/>
          <w:numId w:val="0"/>
        </w:numPr>
        <w:rPr>
          <w:rFonts w:ascii="Arial" w:hAnsi="Arial" w:cs="Arial"/>
          <w:color w:val="4F81BD" w:themeColor="accent1"/>
          <w:sz w:val="22"/>
          <w:szCs w:val="22"/>
        </w:rPr>
      </w:pPr>
      <w:r w:rsidRPr="00E35415">
        <w:rPr>
          <w:rFonts w:ascii="Arial" w:hAnsi="Arial" w:cs="Arial"/>
          <w:color w:val="4F81BD" w:themeColor="accent1"/>
          <w:sz w:val="22"/>
          <w:szCs w:val="22"/>
        </w:rPr>
        <w:t>Please provide justification for each category</w:t>
      </w:r>
      <w:r w:rsidR="00121184">
        <w:rPr>
          <w:rFonts w:ascii="Arial" w:hAnsi="Arial" w:cs="Arial"/>
          <w:color w:val="4F81BD" w:themeColor="accent1"/>
          <w:sz w:val="22"/>
          <w:szCs w:val="22"/>
        </w:rPr>
        <w:t xml:space="preserve">. Any </w:t>
      </w:r>
      <w:r w:rsidR="002B321A">
        <w:rPr>
          <w:rFonts w:ascii="Arial" w:hAnsi="Arial" w:cs="Arial"/>
          <w:color w:val="4F81BD" w:themeColor="accent1"/>
          <w:sz w:val="22"/>
          <w:szCs w:val="22"/>
        </w:rPr>
        <w:t xml:space="preserve">item above $2,000 requires </w:t>
      </w:r>
      <w:r w:rsidR="00D62466">
        <w:rPr>
          <w:rFonts w:ascii="Arial" w:hAnsi="Arial" w:cs="Arial"/>
          <w:color w:val="4F81BD" w:themeColor="accent1"/>
          <w:sz w:val="22"/>
          <w:szCs w:val="22"/>
        </w:rPr>
        <w:t>a strong justification. If a vendor will be engaged, kindly provide a quotation.</w:t>
      </w:r>
    </w:p>
    <w:p w14:paraId="0BF32E94" w14:textId="43A04941" w:rsidR="00FF3D15" w:rsidRDefault="00FF3D15" w:rsidP="00FF3D15">
      <w:pPr>
        <w:numPr>
          <w:ilvl w:val="0"/>
          <w:numId w:val="0"/>
        </w:numPr>
        <w:rPr>
          <w:rFonts w:ascii="Arial" w:hAnsi="Arial" w:cs="Arial"/>
          <w:b/>
          <w:sz w:val="22"/>
          <w:szCs w:val="22"/>
        </w:rPr>
      </w:pPr>
      <w:r>
        <w:rPr>
          <w:rFonts w:ascii="Arial" w:hAnsi="Arial" w:cs="Arial"/>
          <w:b/>
          <w:sz w:val="22"/>
          <w:szCs w:val="22"/>
        </w:rPr>
        <w:lastRenderedPageBreak/>
        <w:t xml:space="preserve">Appendix </w:t>
      </w:r>
      <w:proofErr w:type="gramStart"/>
      <w:r>
        <w:rPr>
          <w:rFonts w:ascii="Arial" w:hAnsi="Arial" w:cs="Arial"/>
          <w:b/>
          <w:sz w:val="22"/>
          <w:szCs w:val="22"/>
        </w:rPr>
        <w:t>B :</w:t>
      </w:r>
      <w:proofErr w:type="gramEnd"/>
      <w:r>
        <w:rPr>
          <w:rFonts w:ascii="Arial" w:hAnsi="Arial" w:cs="Arial"/>
          <w:b/>
          <w:sz w:val="22"/>
          <w:szCs w:val="22"/>
        </w:rPr>
        <w:t xml:space="preserve"> CV</w:t>
      </w:r>
    </w:p>
    <w:p w14:paraId="61A18188" w14:textId="77777777" w:rsidR="00FF3D15" w:rsidRDefault="00FF3D15">
      <w:pPr>
        <w:numPr>
          <w:ilvl w:val="0"/>
          <w:numId w:val="0"/>
        </w:numPr>
        <w:spacing w:after="0"/>
        <w:rPr>
          <w:rFonts w:ascii="Arial" w:hAnsi="Arial" w:cs="Arial"/>
          <w:b/>
          <w:sz w:val="22"/>
          <w:szCs w:val="22"/>
        </w:rPr>
      </w:pPr>
      <w:r>
        <w:rPr>
          <w:rFonts w:ascii="Arial" w:hAnsi="Arial" w:cs="Arial"/>
          <w:b/>
          <w:sz w:val="22"/>
          <w:szCs w:val="22"/>
        </w:rPr>
        <w:br w:type="page"/>
      </w:r>
    </w:p>
    <w:p w14:paraId="586F6079" w14:textId="6B1D6466" w:rsidR="00CE09E4" w:rsidRDefault="00CE09E4" w:rsidP="00452EF3">
      <w:pPr>
        <w:numPr>
          <w:ilvl w:val="0"/>
          <w:numId w:val="0"/>
        </w:numPr>
        <w:rPr>
          <w:rFonts w:ascii="Arial" w:hAnsi="Arial" w:cs="Arial"/>
          <w:b/>
          <w:sz w:val="22"/>
          <w:szCs w:val="22"/>
        </w:rPr>
      </w:pPr>
      <w:r>
        <w:rPr>
          <w:rFonts w:ascii="Arial" w:hAnsi="Arial" w:cs="Arial"/>
          <w:b/>
          <w:sz w:val="22"/>
          <w:szCs w:val="22"/>
        </w:rPr>
        <w:lastRenderedPageBreak/>
        <w:t xml:space="preserve">Appendix </w:t>
      </w:r>
      <w:proofErr w:type="gramStart"/>
      <w:r w:rsidR="00FF3D15">
        <w:rPr>
          <w:rFonts w:ascii="Arial" w:hAnsi="Arial" w:cs="Arial"/>
          <w:b/>
          <w:sz w:val="22"/>
          <w:szCs w:val="22"/>
        </w:rPr>
        <w:t>C</w:t>
      </w:r>
      <w:r>
        <w:rPr>
          <w:rFonts w:ascii="Arial" w:hAnsi="Arial" w:cs="Arial"/>
          <w:b/>
          <w:sz w:val="22"/>
          <w:szCs w:val="22"/>
        </w:rPr>
        <w:t xml:space="preserve"> </w:t>
      </w:r>
      <w:r w:rsidR="00F579DF">
        <w:rPr>
          <w:rFonts w:ascii="Arial" w:hAnsi="Arial" w:cs="Arial"/>
          <w:b/>
          <w:sz w:val="22"/>
          <w:szCs w:val="22"/>
        </w:rPr>
        <w:t>:</w:t>
      </w:r>
      <w:proofErr w:type="gramEnd"/>
      <w:r>
        <w:rPr>
          <w:rFonts w:ascii="Arial" w:hAnsi="Arial" w:cs="Arial"/>
          <w:b/>
          <w:sz w:val="22"/>
          <w:szCs w:val="22"/>
        </w:rPr>
        <w:t xml:space="preserve"> Guidelines on Budgeting</w:t>
      </w:r>
    </w:p>
    <w:p w14:paraId="43D4E144" w14:textId="77777777" w:rsidR="00CE09E4" w:rsidRPr="00974E94" w:rsidRDefault="00CE09E4" w:rsidP="00CE09E4">
      <w:pPr>
        <w:numPr>
          <w:ilvl w:val="0"/>
          <w:numId w:val="0"/>
        </w:numPr>
        <w:rPr>
          <w:rFonts w:ascii="Arial" w:hAnsi="Arial" w:cs="Arial"/>
          <w:b/>
          <w:sz w:val="22"/>
          <w:szCs w:val="22"/>
          <w:lang w:val="en-SG"/>
        </w:rPr>
      </w:pPr>
    </w:p>
    <w:p w14:paraId="58D2C957" w14:textId="77777777" w:rsidR="00CE09E4" w:rsidRPr="00974E94" w:rsidRDefault="00CE09E4" w:rsidP="00CE09E4">
      <w:pPr>
        <w:numPr>
          <w:ilvl w:val="0"/>
          <w:numId w:val="0"/>
        </w:numPr>
        <w:rPr>
          <w:rFonts w:ascii="Arial" w:hAnsi="Arial" w:cs="Arial"/>
          <w:i/>
          <w:sz w:val="22"/>
          <w:szCs w:val="22"/>
          <w:lang w:val="en-SG"/>
        </w:rPr>
      </w:pPr>
      <w:r w:rsidRPr="00974E94">
        <w:rPr>
          <w:rFonts w:ascii="Arial" w:hAnsi="Arial" w:cs="Arial"/>
          <w:b/>
          <w:sz w:val="22"/>
          <w:szCs w:val="22"/>
          <w:lang w:val="en-SG"/>
        </w:rPr>
        <w:t>EOM (Manpower)</w:t>
      </w:r>
      <w:r w:rsidRPr="00974E94">
        <w:rPr>
          <w:rFonts w:ascii="Arial" w:hAnsi="Arial" w:cs="Arial"/>
          <w:b/>
          <w:sz w:val="22"/>
          <w:szCs w:val="22"/>
          <w:lang w:val="en-SG"/>
        </w:rPr>
        <w:br/>
      </w:r>
      <w:r w:rsidRPr="00974E94">
        <w:rPr>
          <w:rFonts w:ascii="Arial" w:hAnsi="Arial" w:cs="Arial"/>
          <w:sz w:val="22"/>
          <w:szCs w:val="22"/>
          <w:lang w:val="en-SG"/>
        </w:rPr>
        <w:t>Student Assistant (Degree)</w:t>
      </w:r>
      <w:r w:rsidRPr="00974E94">
        <w:rPr>
          <w:rFonts w:ascii="Arial" w:hAnsi="Arial" w:cs="Arial"/>
          <w:sz w:val="22"/>
          <w:szCs w:val="22"/>
          <w:lang w:val="en-SG"/>
        </w:rPr>
        <w:tab/>
        <w:t>- $10/hour</w:t>
      </w:r>
      <w:r w:rsidRPr="00974E94">
        <w:rPr>
          <w:rFonts w:ascii="Arial" w:hAnsi="Arial" w:cs="Arial"/>
          <w:sz w:val="22"/>
          <w:szCs w:val="22"/>
          <w:lang w:val="en-SG"/>
        </w:rPr>
        <w:br/>
        <w:t>Student Assistant (Masters)</w:t>
      </w:r>
      <w:r w:rsidRPr="00974E94">
        <w:rPr>
          <w:rFonts w:ascii="Arial" w:hAnsi="Arial" w:cs="Arial"/>
          <w:sz w:val="22"/>
          <w:szCs w:val="22"/>
          <w:lang w:val="en-SG"/>
        </w:rPr>
        <w:tab/>
        <w:t>- $15/hour</w:t>
      </w:r>
      <w:r w:rsidRPr="00974E94">
        <w:rPr>
          <w:rFonts w:ascii="Arial" w:hAnsi="Arial" w:cs="Arial"/>
          <w:sz w:val="22"/>
          <w:szCs w:val="22"/>
          <w:lang w:val="en-SG"/>
        </w:rPr>
        <w:br/>
      </w:r>
    </w:p>
    <w:p w14:paraId="7E5FFEEF" w14:textId="11418B38" w:rsidR="00CD627A" w:rsidRPr="00BC2C26" w:rsidRDefault="00CD627A" w:rsidP="007711F0">
      <w:pPr>
        <w:numPr>
          <w:ilvl w:val="0"/>
          <w:numId w:val="0"/>
        </w:numPr>
        <w:rPr>
          <w:rFonts w:ascii="Arial" w:hAnsi="Arial" w:cs="Arial"/>
          <w:iCs/>
          <w:sz w:val="22"/>
          <w:szCs w:val="22"/>
          <w:lang w:val="en-SG"/>
        </w:rPr>
      </w:pPr>
      <w:r>
        <w:rPr>
          <w:rFonts w:ascii="Arial" w:hAnsi="Arial" w:cs="Arial"/>
          <w:b/>
          <w:sz w:val="22"/>
          <w:szCs w:val="22"/>
          <w:lang w:val="en-SG"/>
        </w:rPr>
        <w:t>OOE (Materials &amp; Consumables)</w:t>
      </w:r>
      <w:r w:rsidRPr="00974E94">
        <w:rPr>
          <w:rFonts w:ascii="Arial" w:hAnsi="Arial" w:cs="Arial"/>
          <w:b/>
          <w:sz w:val="22"/>
          <w:szCs w:val="22"/>
          <w:lang w:val="en-SG"/>
        </w:rPr>
        <w:br/>
      </w:r>
      <w:r w:rsidR="00D0284A">
        <w:rPr>
          <w:rFonts w:ascii="Arial" w:hAnsi="Arial" w:cs="Arial"/>
          <w:iCs/>
          <w:sz w:val="22"/>
          <w:szCs w:val="22"/>
          <w:lang w:val="en-SG"/>
        </w:rPr>
        <w:t>I</w:t>
      </w:r>
      <w:r w:rsidR="00723B10" w:rsidRPr="00723B10">
        <w:rPr>
          <w:rFonts w:ascii="Arial" w:hAnsi="Arial" w:cs="Arial"/>
          <w:iCs/>
          <w:sz w:val="22"/>
          <w:szCs w:val="22"/>
          <w:lang w:val="en-SG"/>
        </w:rPr>
        <w:t xml:space="preserve">tems or services </w:t>
      </w:r>
      <w:r w:rsidR="00DD3073">
        <w:rPr>
          <w:rFonts w:ascii="Arial" w:hAnsi="Arial" w:cs="Arial"/>
          <w:iCs/>
          <w:sz w:val="22"/>
          <w:szCs w:val="22"/>
          <w:lang w:val="en-SG"/>
        </w:rPr>
        <w:t xml:space="preserve">(e.g., reference materials, subscriptions) </w:t>
      </w:r>
      <w:r w:rsidR="00D0284A">
        <w:rPr>
          <w:rFonts w:ascii="Arial" w:hAnsi="Arial" w:cs="Arial"/>
          <w:iCs/>
          <w:sz w:val="22"/>
          <w:szCs w:val="22"/>
          <w:lang w:val="en-SG"/>
        </w:rPr>
        <w:t xml:space="preserve">are allowable only if </w:t>
      </w:r>
      <w:r w:rsidR="006877D1">
        <w:rPr>
          <w:rFonts w:ascii="Arial" w:hAnsi="Arial" w:cs="Arial"/>
          <w:iCs/>
          <w:sz w:val="22"/>
          <w:szCs w:val="22"/>
          <w:lang w:val="en-SG"/>
        </w:rPr>
        <w:t>these are directly related to the project</w:t>
      </w:r>
      <w:r w:rsidR="00DD3073">
        <w:rPr>
          <w:rFonts w:ascii="Arial" w:hAnsi="Arial" w:cs="Arial"/>
          <w:iCs/>
          <w:sz w:val="22"/>
          <w:szCs w:val="22"/>
          <w:lang w:val="en-SG"/>
        </w:rPr>
        <w:t xml:space="preserve">. PIs should </w:t>
      </w:r>
      <w:r w:rsidR="00972956">
        <w:rPr>
          <w:rFonts w:ascii="Arial" w:hAnsi="Arial" w:cs="Arial"/>
          <w:iCs/>
          <w:sz w:val="22"/>
          <w:szCs w:val="22"/>
          <w:lang w:val="en-SG"/>
        </w:rPr>
        <w:t xml:space="preserve">consult with their respective Schools and/or </w:t>
      </w:r>
      <w:r w:rsidR="007132A6">
        <w:rPr>
          <w:rFonts w:ascii="Arial" w:hAnsi="Arial" w:cs="Arial"/>
          <w:iCs/>
          <w:sz w:val="22"/>
          <w:szCs w:val="22"/>
          <w:lang w:val="en-SG"/>
        </w:rPr>
        <w:t xml:space="preserve">the university </w:t>
      </w:r>
      <w:r w:rsidR="00972956">
        <w:rPr>
          <w:rFonts w:ascii="Arial" w:hAnsi="Arial" w:cs="Arial"/>
          <w:iCs/>
          <w:sz w:val="22"/>
          <w:szCs w:val="22"/>
          <w:lang w:val="en-SG"/>
        </w:rPr>
        <w:t>on the availability of such items</w:t>
      </w:r>
      <w:r w:rsidR="007132A6">
        <w:rPr>
          <w:rFonts w:ascii="Arial" w:hAnsi="Arial" w:cs="Arial"/>
          <w:iCs/>
          <w:sz w:val="22"/>
          <w:szCs w:val="22"/>
          <w:lang w:val="en-SG"/>
        </w:rPr>
        <w:t xml:space="preserve">/services </w:t>
      </w:r>
      <w:r w:rsidR="003C509A">
        <w:rPr>
          <w:rFonts w:ascii="Arial" w:hAnsi="Arial" w:cs="Arial"/>
          <w:iCs/>
          <w:sz w:val="22"/>
          <w:szCs w:val="22"/>
          <w:lang w:val="en-SG"/>
        </w:rPr>
        <w:t xml:space="preserve">to </w:t>
      </w:r>
      <w:r w:rsidR="007711F0">
        <w:rPr>
          <w:rFonts w:ascii="Arial" w:hAnsi="Arial" w:cs="Arial"/>
          <w:iCs/>
          <w:sz w:val="22"/>
          <w:szCs w:val="22"/>
          <w:lang w:val="en-SG"/>
        </w:rPr>
        <w:t>ensure that amount funded are utilise appropriately.</w:t>
      </w:r>
    </w:p>
    <w:p w14:paraId="456CEA29" w14:textId="77777777" w:rsidR="00CD627A" w:rsidRDefault="00CD627A" w:rsidP="00CE09E4">
      <w:pPr>
        <w:numPr>
          <w:ilvl w:val="0"/>
          <w:numId w:val="0"/>
        </w:numPr>
        <w:rPr>
          <w:rFonts w:ascii="Arial" w:hAnsi="Arial" w:cs="Arial"/>
          <w:b/>
          <w:sz w:val="22"/>
          <w:szCs w:val="22"/>
          <w:lang w:val="en-SG"/>
        </w:rPr>
      </w:pPr>
    </w:p>
    <w:p w14:paraId="7B58CE78" w14:textId="77777777" w:rsidR="00BC2C26" w:rsidRDefault="004B2E3A" w:rsidP="00BC2C26">
      <w:pPr>
        <w:numPr>
          <w:ilvl w:val="0"/>
          <w:numId w:val="0"/>
        </w:numPr>
        <w:spacing w:before="240" w:after="0"/>
        <w:rPr>
          <w:rFonts w:ascii="Arial" w:hAnsi="Arial" w:cs="Arial"/>
          <w:sz w:val="22"/>
          <w:szCs w:val="22"/>
          <w:lang w:val="en-SG"/>
        </w:rPr>
      </w:pPr>
      <w:r>
        <w:rPr>
          <w:rFonts w:ascii="Arial" w:hAnsi="Arial" w:cs="Arial"/>
          <w:b/>
          <w:sz w:val="22"/>
          <w:szCs w:val="22"/>
          <w:lang w:val="en-SG"/>
        </w:rPr>
        <w:t>OOE (</w:t>
      </w:r>
      <w:r w:rsidR="00A7701C" w:rsidRPr="00A7701C">
        <w:rPr>
          <w:rFonts w:ascii="Arial" w:hAnsi="Arial" w:cs="Arial"/>
          <w:b/>
          <w:sz w:val="22"/>
          <w:szCs w:val="22"/>
          <w:lang w:val="en-SG"/>
        </w:rPr>
        <w:t>Subject/Volunteer Payment</w:t>
      </w:r>
      <w:r>
        <w:rPr>
          <w:rFonts w:ascii="Arial" w:hAnsi="Arial" w:cs="Arial"/>
          <w:b/>
          <w:sz w:val="22"/>
          <w:szCs w:val="22"/>
          <w:lang w:val="en-SG"/>
        </w:rPr>
        <w:t>)</w:t>
      </w:r>
      <w:r w:rsidR="00CE09E4" w:rsidRPr="00974E94">
        <w:rPr>
          <w:rFonts w:ascii="Arial" w:hAnsi="Arial" w:cs="Arial"/>
          <w:b/>
          <w:sz w:val="22"/>
          <w:szCs w:val="22"/>
          <w:lang w:val="en-SG"/>
        </w:rPr>
        <w:br/>
      </w:r>
      <w:r w:rsidR="00CE09E4" w:rsidRPr="00974E94">
        <w:rPr>
          <w:rFonts w:ascii="Arial" w:hAnsi="Arial" w:cs="Arial"/>
          <w:sz w:val="22"/>
          <w:szCs w:val="22"/>
          <w:lang w:val="en-SG"/>
        </w:rPr>
        <w:t xml:space="preserve">Surveys </w:t>
      </w:r>
      <w:r w:rsidR="00CE09E4" w:rsidRPr="00974E94">
        <w:rPr>
          <w:rFonts w:ascii="Arial" w:hAnsi="Arial" w:cs="Arial"/>
          <w:sz w:val="22"/>
          <w:szCs w:val="22"/>
          <w:lang w:val="en-SG"/>
        </w:rPr>
        <w:tab/>
      </w:r>
      <w:r w:rsidR="00CE09E4" w:rsidRPr="00974E94">
        <w:rPr>
          <w:rFonts w:ascii="Arial" w:hAnsi="Arial" w:cs="Arial"/>
          <w:sz w:val="22"/>
          <w:szCs w:val="22"/>
          <w:lang w:val="en-SG"/>
        </w:rPr>
        <w:tab/>
      </w:r>
      <w:r w:rsidR="00CE09E4" w:rsidRPr="00974E94">
        <w:rPr>
          <w:rFonts w:ascii="Arial" w:hAnsi="Arial" w:cs="Arial"/>
          <w:sz w:val="22"/>
          <w:szCs w:val="22"/>
          <w:lang w:val="en-SG"/>
        </w:rPr>
        <w:tab/>
      </w:r>
      <w:r w:rsidR="00CE09E4" w:rsidRPr="00974E94">
        <w:rPr>
          <w:rFonts w:ascii="Arial" w:hAnsi="Arial" w:cs="Arial"/>
          <w:sz w:val="22"/>
          <w:szCs w:val="22"/>
          <w:lang w:val="en-SG"/>
        </w:rPr>
        <w:tab/>
      </w:r>
      <w:r w:rsidR="00CE09E4">
        <w:rPr>
          <w:rFonts w:ascii="Arial" w:hAnsi="Arial" w:cs="Arial"/>
          <w:sz w:val="22"/>
          <w:szCs w:val="22"/>
          <w:lang w:val="en-SG"/>
        </w:rPr>
        <w:tab/>
      </w:r>
      <w:proofErr w:type="gramStart"/>
      <w:r w:rsidR="00CE09E4" w:rsidRPr="00974E94">
        <w:rPr>
          <w:rFonts w:ascii="Arial" w:hAnsi="Arial" w:cs="Arial"/>
          <w:sz w:val="22"/>
          <w:szCs w:val="22"/>
          <w:lang w:val="en-SG"/>
        </w:rPr>
        <w:t>-  $</w:t>
      </w:r>
      <w:proofErr w:type="gramEnd"/>
      <w:r w:rsidR="00CE09E4" w:rsidRPr="00974E94">
        <w:rPr>
          <w:rFonts w:ascii="Arial" w:hAnsi="Arial" w:cs="Arial"/>
          <w:sz w:val="22"/>
          <w:szCs w:val="22"/>
          <w:lang w:val="en-SG"/>
        </w:rPr>
        <w:t>5-$10 / per survey</w:t>
      </w:r>
      <w:r w:rsidR="00CE09E4" w:rsidRPr="00974E94">
        <w:rPr>
          <w:rFonts w:ascii="Arial" w:hAnsi="Arial" w:cs="Arial"/>
          <w:sz w:val="22"/>
          <w:szCs w:val="22"/>
          <w:lang w:val="en-SG"/>
        </w:rPr>
        <w:br/>
        <w:t xml:space="preserve">Individual Interviews or Focus Group  </w:t>
      </w:r>
      <w:r w:rsidR="00CE09E4" w:rsidRPr="00974E94">
        <w:rPr>
          <w:rFonts w:ascii="Arial" w:hAnsi="Arial" w:cs="Arial"/>
          <w:sz w:val="22"/>
          <w:szCs w:val="22"/>
          <w:lang w:val="en-SG"/>
        </w:rPr>
        <w:tab/>
        <w:t>-  $10/hour</w:t>
      </w:r>
    </w:p>
    <w:p w14:paraId="2982EE11" w14:textId="21A2BDD1" w:rsidR="00CE09E4" w:rsidRDefault="00CE09E4" w:rsidP="00BC2C26">
      <w:pPr>
        <w:numPr>
          <w:ilvl w:val="0"/>
          <w:numId w:val="0"/>
        </w:numPr>
        <w:spacing w:after="0"/>
        <w:rPr>
          <w:rFonts w:ascii="Arial" w:hAnsi="Arial" w:cs="Arial"/>
          <w:i/>
          <w:sz w:val="22"/>
          <w:szCs w:val="22"/>
          <w:lang w:val="en-SG"/>
        </w:rPr>
      </w:pPr>
      <w:r w:rsidRPr="00974E94">
        <w:rPr>
          <w:rFonts w:ascii="Arial" w:hAnsi="Arial" w:cs="Arial"/>
          <w:sz w:val="22"/>
          <w:szCs w:val="22"/>
          <w:lang w:val="en-SG"/>
        </w:rPr>
        <w:br/>
      </w:r>
      <w:r w:rsidRPr="00974E94">
        <w:rPr>
          <w:rFonts w:ascii="Arial" w:hAnsi="Arial" w:cs="Arial"/>
          <w:i/>
          <w:sz w:val="22"/>
          <w:szCs w:val="22"/>
          <w:lang w:val="en-SG"/>
        </w:rPr>
        <w:t>For accountability, we recommend that PIs reimburse participants using vouchers / gift cards (e.g., Starbucks). PIs are to keep a record on the voucher distribution. We generally do not recommend reimbursement for transport / food allowance unless strong justification is provided.</w:t>
      </w:r>
    </w:p>
    <w:p w14:paraId="4C490C6F" w14:textId="77777777" w:rsidR="00D31F74" w:rsidRPr="00974E94" w:rsidRDefault="00D31F74" w:rsidP="00D31F74">
      <w:pPr>
        <w:numPr>
          <w:ilvl w:val="0"/>
          <w:numId w:val="0"/>
        </w:numPr>
        <w:spacing w:after="0"/>
        <w:rPr>
          <w:rFonts w:ascii="Arial" w:hAnsi="Arial" w:cs="Arial"/>
          <w:b/>
          <w:sz w:val="22"/>
          <w:szCs w:val="22"/>
          <w:lang w:val="en-SG"/>
        </w:rPr>
      </w:pPr>
    </w:p>
    <w:p w14:paraId="1BBB0780" w14:textId="77777777" w:rsidR="00BC2C26" w:rsidRDefault="00BC2C26" w:rsidP="00CE09E4">
      <w:pPr>
        <w:numPr>
          <w:ilvl w:val="0"/>
          <w:numId w:val="0"/>
        </w:numPr>
        <w:rPr>
          <w:rFonts w:ascii="Arial" w:hAnsi="Arial" w:cs="Arial"/>
          <w:b/>
          <w:sz w:val="22"/>
          <w:szCs w:val="22"/>
          <w:lang w:val="en-SG"/>
        </w:rPr>
      </w:pPr>
    </w:p>
    <w:p w14:paraId="5B7FC1E1" w14:textId="1DA9F224" w:rsidR="00A7701C" w:rsidRDefault="00A7701C" w:rsidP="00CE09E4">
      <w:pPr>
        <w:numPr>
          <w:ilvl w:val="0"/>
          <w:numId w:val="0"/>
        </w:numPr>
        <w:rPr>
          <w:rFonts w:ascii="Arial" w:hAnsi="Arial" w:cs="Arial"/>
          <w:b/>
          <w:sz w:val="22"/>
          <w:szCs w:val="22"/>
          <w:lang w:val="en-SG"/>
        </w:rPr>
      </w:pPr>
      <w:r>
        <w:rPr>
          <w:rFonts w:ascii="Arial" w:hAnsi="Arial" w:cs="Arial"/>
          <w:b/>
          <w:sz w:val="22"/>
          <w:szCs w:val="22"/>
          <w:lang w:val="en-SG"/>
        </w:rPr>
        <w:t>OOE (Miscellaneous)</w:t>
      </w:r>
    </w:p>
    <w:p w14:paraId="1EF3C564" w14:textId="1199FCB1" w:rsidR="00CE09E4" w:rsidRPr="00974E94" w:rsidRDefault="00CE09E4" w:rsidP="00CE09E4">
      <w:pPr>
        <w:numPr>
          <w:ilvl w:val="0"/>
          <w:numId w:val="0"/>
        </w:numPr>
        <w:rPr>
          <w:rFonts w:ascii="Arial" w:hAnsi="Arial" w:cs="Arial"/>
          <w:i/>
          <w:sz w:val="22"/>
          <w:szCs w:val="22"/>
          <w:lang w:val="en-SG"/>
        </w:rPr>
      </w:pPr>
      <w:r w:rsidRPr="00974E94">
        <w:rPr>
          <w:rFonts w:ascii="Arial" w:hAnsi="Arial" w:cs="Arial"/>
          <w:b/>
          <w:sz w:val="22"/>
          <w:szCs w:val="22"/>
          <w:lang w:val="en-SG"/>
        </w:rPr>
        <w:t>Transcription</w:t>
      </w:r>
      <w:r w:rsidRPr="00974E94">
        <w:rPr>
          <w:rFonts w:ascii="Arial" w:hAnsi="Arial" w:cs="Arial"/>
          <w:b/>
          <w:sz w:val="22"/>
          <w:szCs w:val="22"/>
          <w:lang w:val="en-SG"/>
        </w:rPr>
        <w:br/>
      </w:r>
      <w:r w:rsidRPr="00974E94">
        <w:rPr>
          <w:rFonts w:ascii="Arial" w:hAnsi="Arial" w:cs="Arial"/>
          <w:sz w:val="22"/>
          <w:szCs w:val="22"/>
          <w:lang w:val="en-SG"/>
        </w:rPr>
        <w:t xml:space="preserve">Simple transcribing (one-on-one or one-on-two) </w:t>
      </w:r>
      <w:r w:rsidRPr="00974E94">
        <w:rPr>
          <w:rFonts w:ascii="Arial" w:hAnsi="Arial" w:cs="Arial"/>
          <w:sz w:val="22"/>
          <w:szCs w:val="22"/>
          <w:lang w:val="en-SG"/>
        </w:rPr>
        <w:tab/>
      </w:r>
      <w:r>
        <w:rPr>
          <w:rFonts w:ascii="Arial" w:hAnsi="Arial" w:cs="Arial"/>
          <w:sz w:val="22"/>
          <w:szCs w:val="22"/>
          <w:lang w:val="en-SG"/>
        </w:rPr>
        <w:tab/>
      </w:r>
      <w:r w:rsidRPr="00974E94">
        <w:rPr>
          <w:rFonts w:ascii="Arial" w:hAnsi="Arial" w:cs="Arial"/>
          <w:sz w:val="22"/>
          <w:szCs w:val="22"/>
          <w:lang w:val="en-SG"/>
        </w:rPr>
        <w:t>- $35 / audio-hour</w:t>
      </w:r>
      <w:r w:rsidRPr="00974E94">
        <w:rPr>
          <w:rFonts w:ascii="Arial" w:hAnsi="Arial" w:cs="Arial"/>
          <w:sz w:val="22"/>
          <w:szCs w:val="22"/>
          <w:lang w:val="en-SG"/>
        </w:rPr>
        <w:br/>
        <w:t>Simple transcribing (with translation)</w:t>
      </w:r>
      <w:r w:rsidRPr="00974E94">
        <w:rPr>
          <w:rFonts w:ascii="Arial" w:hAnsi="Arial" w:cs="Arial"/>
          <w:sz w:val="22"/>
          <w:szCs w:val="22"/>
          <w:lang w:val="en-SG"/>
        </w:rPr>
        <w:tab/>
      </w:r>
      <w:r w:rsidRPr="00974E94">
        <w:rPr>
          <w:rFonts w:ascii="Arial" w:hAnsi="Arial" w:cs="Arial"/>
          <w:sz w:val="22"/>
          <w:szCs w:val="22"/>
          <w:lang w:val="en-SG"/>
        </w:rPr>
        <w:tab/>
      </w:r>
      <w:r w:rsidRPr="00974E94">
        <w:rPr>
          <w:rFonts w:ascii="Arial" w:hAnsi="Arial" w:cs="Arial"/>
          <w:sz w:val="22"/>
          <w:szCs w:val="22"/>
          <w:lang w:val="en-SG"/>
        </w:rPr>
        <w:tab/>
      </w:r>
      <w:r>
        <w:rPr>
          <w:rFonts w:ascii="Arial" w:hAnsi="Arial" w:cs="Arial"/>
          <w:sz w:val="22"/>
          <w:szCs w:val="22"/>
          <w:lang w:val="en-SG"/>
        </w:rPr>
        <w:tab/>
      </w:r>
      <w:r w:rsidRPr="00974E94">
        <w:rPr>
          <w:rFonts w:ascii="Arial" w:hAnsi="Arial" w:cs="Arial"/>
          <w:sz w:val="22"/>
          <w:szCs w:val="22"/>
          <w:lang w:val="en-SG"/>
        </w:rPr>
        <w:t>- $56 / audio-hour</w:t>
      </w:r>
      <w:r w:rsidRPr="00974E94">
        <w:rPr>
          <w:rFonts w:ascii="Arial" w:hAnsi="Arial" w:cs="Arial"/>
          <w:sz w:val="22"/>
          <w:szCs w:val="22"/>
          <w:lang w:val="en-SG"/>
        </w:rPr>
        <w:br/>
        <w:t>Classroom talk / focus group (&gt;3 participants)</w:t>
      </w:r>
      <w:r w:rsidRPr="00974E94">
        <w:rPr>
          <w:rFonts w:ascii="Arial" w:hAnsi="Arial" w:cs="Arial"/>
          <w:sz w:val="22"/>
          <w:szCs w:val="22"/>
          <w:lang w:val="en-SG"/>
        </w:rPr>
        <w:tab/>
      </w:r>
      <w:r w:rsidRPr="00974E94">
        <w:rPr>
          <w:rFonts w:ascii="Arial" w:hAnsi="Arial" w:cs="Arial"/>
          <w:sz w:val="22"/>
          <w:szCs w:val="22"/>
          <w:lang w:val="en-SG"/>
        </w:rPr>
        <w:tab/>
        <w:t>- $60-80* / audio-hour</w:t>
      </w:r>
      <w:r w:rsidRPr="00974E94">
        <w:rPr>
          <w:rFonts w:ascii="Arial" w:hAnsi="Arial" w:cs="Arial"/>
          <w:sz w:val="22"/>
          <w:szCs w:val="22"/>
          <w:lang w:val="en-SG"/>
        </w:rPr>
        <w:br/>
      </w:r>
      <w:r w:rsidRPr="00974E94">
        <w:rPr>
          <w:rFonts w:ascii="Arial" w:hAnsi="Arial" w:cs="Arial"/>
          <w:i/>
          <w:sz w:val="22"/>
          <w:szCs w:val="22"/>
          <w:lang w:val="en-SG"/>
        </w:rPr>
        <w:t xml:space="preserve">* remuneration is based on complexity of the </w:t>
      </w:r>
      <w:proofErr w:type="gramStart"/>
      <w:r w:rsidRPr="00974E94">
        <w:rPr>
          <w:rFonts w:ascii="Arial" w:hAnsi="Arial" w:cs="Arial"/>
          <w:i/>
          <w:sz w:val="22"/>
          <w:szCs w:val="22"/>
          <w:lang w:val="en-SG"/>
        </w:rPr>
        <w:t>recording</w:t>
      </w:r>
      <w:proofErr w:type="gramEnd"/>
    </w:p>
    <w:p w14:paraId="50A65509" w14:textId="77777777" w:rsidR="00CE09E4" w:rsidRDefault="00CE09E4" w:rsidP="00CE09E4">
      <w:pPr>
        <w:numPr>
          <w:ilvl w:val="0"/>
          <w:numId w:val="0"/>
        </w:numPr>
        <w:rPr>
          <w:rFonts w:ascii="Arial" w:hAnsi="Arial" w:cs="Arial"/>
          <w:b/>
          <w:sz w:val="22"/>
          <w:szCs w:val="22"/>
          <w:lang w:val="en-SG"/>
        </w:rPr>
      </w:pPr>
    </w:p>
    <w:p w14:paraId="18190A72" w14:textId="77777777" w:rsidR="00CE09E4" w:rsidRPr="00974E94" w:rsidRDefault="00CE09E4" w:rsidP="00CE09E4">
      <w:pPr>
        <w:numPr>
          <w:ilvl w:val="0"/>
          <w:numId w:val="0"/>
        </w:numPr>
        <w:rPr>
          <w:rFonts w:ascii="Arial" w:hAnsi="Arial" w:cs="Arial"/>
          <w:b/>
          <w:sz w:val="22"/>
          <w:szCs w:val="22"/>
          <w:lang w:val="en-SG"/>
        </w:rPr>
      </w:pPr>
      <w:r w:rsidRPr="00974E94">
        <w:rPr>
          <w:rFonts w:ascii="Arial" w:hAnsi="Arial" w:cs="Arial"/>
          <w:b/>
          <w:sz w:val="22"/>
          <w:szCs w:val="22"/>
          <w:lang w:val="en-SG"/>
        </w:rPr>
        <w:t>Not fundable under EdeX Grant</w:t>
      </w:r>
    </w:p>
    <w:p w14:paraId="13B27888" w14:textId="77777777" w:rsidR="00CC2599" w:rsidRPr="00CC2599" w:rsidRDefault="00CE09E4" w:rsidP="00CC2599">
      <w:pPr>
        <w:pStyle w:val="NoSpacing"/>
        <w:rPr>
          <w:rFonts w:ascii="Arial" w:hAnsi="Arial" w:cs="Arial"/>
          <w:sz w:val="22"/>
          <w:szCs w:val="22"/>
        </w:rPr>
      </w:pPr>
      <w:r w:rsidRPr="00CC2599">
        <w:rPr>
          <w:rFonts w:ascii="Arial" w:hAnsi="Arial" w:cs="Arial"/>
          <w:sz w:val="22"/>
          <w:szCs w:val="22"/>
        </w:rPr>
        <w:t>Equipment – computer, recording devices, cameras, Raspberry Pi</w:t>
      </w:r>
    </w:p>
    <w:p w14:paraId="40C6A6F7" w14:textId="77777777" w:rsidR="00CC2599" w:rsidRPr="00CC2599" w:rsidRDefault="00CC2599" w:rsidP="00CC2599">
      <w:pPr>
        <w:pStyle w:val="NoSpacing"/>
        <w:rPr>
          <w:rFonts w:ascii="Arial" w:hAnsi="Arial" w:cs="Arial"/>
          <w:sz w:val="22"/>
          <w:szCs w:val="22"/>
        </w:rPr>
      </w:pPr>
      <w:r w:rsidRPr="00CC2599">
        <w:rPr>
          <w:rFonts w:ascii="Arial" w:hAnsi="Arial" w:cs="Arial"/>
          <w:sz w:val="22"/>
          <w:szCs w:val="22"/>
        </w:rPr>
        <w:t>Teaching Release</w:t>
      </w:r>
    </w:p>
    <w:p w14:paraId="200015FE" w14:textId="77777777" w:rsidR="00CC2599" w:rsidRPr="00CC2599" w:rsidRDefault="00CC2599" w:rsidP="00CC2599">
      <w:pPr>
        <w:pStyle w:val="NoSpacing"/>
        <w:rPr>
          <w:rFonts w:ascii="Arial" w:hAnsi="Arial" w:cs="Arial"/>
          <w:sz w:val="22"/>
          <w:szCs w:val="22"/>
        </w:rPr>
      </w:pPr>
      <w:r w:rsidRPr="00CC2599">
        <w:rPr>
          <w:rFonts w:ascii="Arial" w:hAnsi="Arial" w:cs="Arial"/>
          <w:sz w:val="22"/>
          <w:szCs w:val="22"/>
        </w:rPr>
        <w:t>Journal publication cost</w:t>
      </w:r>
    </w:p>
    <w:p w14:paraId="3E5876F5" w14:textId="77777777" w:rsidR="00CC2599" w:rsidRDefault="00CE09E4" w:rsidP="00CC2599">
      <w:pPr>
        <w:pStyle w:val="NoSpacing"/>
        <w:rPr>
          <w:rFonts w:ascii="Arial" w:hAnsi="Arial" w:cs="Arial"/>
          <w:sz w:val="22"/>
          <w:szCs w:val="22"/>
        </w:rPr>
      </w:pPr>
      <w:r w:rsidRPr="00CC2599">
        <w:rPr>
          <w:rFonts w:ascii="Arial" w:hAnsi="Arial" w:cs="Arial"/>
          <w:sz w:val="22"/>
          <w:szCs w:val="22"/>
        </w:rPr>
        <w:t>Conference fees and travel</w:t>
      </w:r>
    </w:p>
    <w:p w14:paraId="62D86BFE" w14:textId="77777777" w:rsidR="00CC2599" w:rsidRDefault="00CC2599" w:rsidP="00CC2599">
      <w:pPr>
        <w:pStyle w:val="NoSpacing"/>
        <w:rPr>
          <w:rFonts w:ascii="Arial" w:hAnsi="Arial" w:cs="Arial"/>
          <w:sz w:val="22"/>
          <w:szCs w:val="22"/>
        </w:rPr>
      </w:pPr>
      <w:r>
        <w:rPr>
          <w:rFonts w:ascii="Arial" w:hAnsi="Arial" w:cs="Arial"/>
          <w:sz w:val="22"/>
          <w:szCs w:val="22"/>
        </w:rPr>
        <w:t>Course development fees</w:t>
      </w:r>
    </w:p>
    <w:p w14:paraId="23B3EB0F" w14:textId="77777777" w:rsidR="00CE09E4" w:rsidRPr="00CC2599" w:rsidRDefault="00CE09E4" w:rsidP="00644DD2">
      <w:pPr>
        <w:pStyle w:val="NoSpacing"/>
        <w:ind w:left="360"/>
        <w:rPr>
          <w:rFonts w:ascii="Arial" w:hAnsi="Arial" w:cs="Arial"/>
          <w:sz w:val="22"/>
          <w:szCs w:val="22"/>
        </w:rPr>
      </w:pPr>
    </w:p>
    <w:p w14:paraId="484D549F" w14:textId="77777777" w:rsidR="00CE09E4" w:rsidRDefault="00CE09E4" w:rsidP="00452EF3">
      <w:pPr>
        <w:numPr>
          <w:ilvl w:val="0"/>
          <w:numId w:val="0"/>
        </w:numPr>
        <w:rPr>
          <w:rFonts w:ascii="Arial" w:hAnsi="Arial" w:cs="Arial"/>
          <w:b/>
          <w:sz w:val="22"/>
          <w:szCs w:val="22"/>
        </w:rPr>
      </w:pPr>
    </w:p>
    <w:p w14:paraId="40C34487" w14:textId="77777777" w:rsidR="000D1E44" w:rsidRDefault="000D1E44" w:rsidP="00452EF3">
      <w:pPr>
        <w:numPr>
          <w:ilvl w:val="0"/>
          <w:numId w:val="0"/>
        </w:numPr>
        <w:rPr>
          <w:rFonts w:ascii="Arial" w:hAnsi="Arial" w:cs="Arial"/>
          <w:b/>
          <w:sz w:val="22"/>
          <w:szCs w:val="22"/>
        </w:rPr>
      </w:pPr>
    </w:p>
    <w:p w14:paraId="1E28D579" w14:textId="77777777" w:rsidR="00D63665" w:rsidRDefault="00D63665" w:rsidP="00452EF3">
      <w:pPr>
        <w:numPr>
          <w:ilvl w:val="0"/>
          <w:numId w:val="0"/>
        </w:numPr>
        <w:rPr>
          <w:rFonts w:ascii="Arial" w:hAnsi="Arial" w:cs="Arial"/>
          <w:b/>
          <w:sz w:val="22"/>
          <w:szCs w:val="22"/>
        </w:rPr>
      </w:pPr>
    </w:p>
    <w:p w14:paraId="1F92420D" w14:textId="77777777" w:rsidR="00D63665" w:rsidRDefault="00D63665" w:rsidP="00452EF3">
      <w:pPr>
        <w:numPr>
          <w:ilvl w:val="0"/>
          <w:numId w:val="0"/>
        </w:numPr>
        <w:rPr>
          <w:rFonts w:ascii="Arial" w:hAnsi="Arial" w:cs="Arial"/>
          <w:b/>
          <w:sz w:val="22"/>
          <w:szCs w:val="22"/>
        </w:rPr>
      </w:pPr>
    </w:p>
    <w:p w14:paraId="48FC9DF3" w14:textId="77777777" w:rsidR="000D1E44" w:rsidRDefault="000D1E44" w:rsidP="00452EF3">
      <w:pPr>
        <w:numPr>
          <w:ilvl w:val="0"/>
          <w:numId w:val="0"/>
        </w:numPr>
        <w:rPr>
          <w:rFonts w:ascii="Arial" w:hAnsi="Arial" w:cs="Arial"/>
          <w:b/>
          <w:sz w:val="22"/>
          <w:szCs w:val="22"/>
        </w:rPr>
      </w:pPr>
    </w:p>
    <w:sectPr w:rsidR="000D1E44" w:rsidSect="00D4348F">
      <w:headerReference w:type="even" r:id="rId13"/>
      <w:headerReference w:type="default" r:id="rId14"/>
      <w:footerReference w:type="default" r:id="rId15"/>
      <w:pgSz w:w="12240" w:h="15840" w:code="1"/>
      <w:pgMar w:top="1134" w:right="1134" w:bottom="1134"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5EBE" w14:textId="77777777" w:rsidR="00F8562E" w:rsidRDefault="00F8562E">
      <w:pPr>
        <w:spacing w:after="0"/>
      </w:pPr>
      <w:r>
        <w:separator/>
      </w:r>
    </w:p>
  </w:endnote>
  <w:endnote w:type="continuationSeparator" w:id="0">
    <w:p w14:paraId="4A6A6695" w14:textId="77777777" w:rsidR="00F8562E" w:rsidRDefault="00F8562E">
      <w:pPr>
        <w:spacing w:after="0"/>
      </w:pPr>
      <w:r>
        <w:continuationSeparator/>
      </w:r>
    </w:p>
  </w:endnote>
  <w:endnote w:type="continuationNotice" w:id="1">
    <w:p w14:paraId="441ACF4B" w14:textId="77777777" w:rsidR="00F8562E" w:rsidRDefault="00F856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E09F" w14:textId="77777777" w:rsidR="009E775E" w:rsidRPr="00682A47" w:rsidRDefault="009E775E" w:rsidP="009E775E">
    <w:pPr>
      <w:pStyle w:val="Footer"/>
      <w:tabs>
        <w:tab w:val="clear" w:pos="360"/>
      </w:tabs>
      <w:ind w:left="0" w:firstLine="0"/>
      <w:jc w:val="right"/>
      <w:rPr>
        <w:rFonts w:ascii="Arial" w:hAnsi="Arial" w:cs="Arial"/>
        <w:sz w:val="16"/>
        <w:szCs w:val="16"/>
      </w:rPr>
    </w:pPr>
    <w:r w:rsidRPr="008A35F7">
      <w:rPr>
        <w:rStyle w:val="PageNumber"/>
        <w:rFonts w:ascii="Arial" w:hAnsi="Arial" w:cs="Arial"/>
        <w:sz w:val="16"/>
        <w:szCs w:val="16"/>
      </w:rPr>
      <w:t xml:space="preserve">Page </w:t>
    </w:r>
    <w:r>
      <w:rPr>
        <w:rStyle w:val="PageNumber"/>
        <w:rFonts w:ascii="Arial" w:hAnsi="Arial" w:cs="Arial"/>
        <w:sz w:val="16"/>
        <w:szCs w:val="16"/>
      </w:rPr>
      <w:t>A.</w:t>
    </w:r>
    <w:r w:rsidRPr="008A35F7">
      <w:rPr>
        <w:rStyle w:val="PageNumber"/>
        <w:rFonts w:ascii="Arial" w:hAnsi="Arial" w:cs="Arial"/>
        <w:sz w:val="16"/>
        <w:szCs w:val="16"/>
      </w:rPr>
      <w:fldChar w:fldCharType="begin"/>
    </w:r>
    <w:r w:rsidRPr="008A35F7">
      <w:rPr>
        <w:rStyle w:val="PageNumber"/>
        <w:rFonts w:ascii="Arial" w:hAnsi="Arial" w:cs="Arial"/>
        <w:sz w:val="16"/>
        <w:szCs w:val="16"/>
      </w:rPr>
      <w:instrText xml:space="preserve">PAGE  </w:instrText>
    </w:r>
    <w:r w:rsidRPr="008A35F7">
      <w:rPr>
        <w:rStyle w:val="PageNumber"/>
        <w:rFonts w:ascii="Arial" w:hAnsi="Arial" w:cs="Arial"/>
        <w:sz w:val="16"/>
        <w:szCs w:val="16"/>
      </w:rPr>
      <w:fldChar w:fldCharType="separate"/>
    </w:r>
    <w:r>
      <w:rPr>
        <w:rStyle w:val="PageNumber"/>
        <w:rFonts w:ascii="Arial" w:hAnsi="Arial" w:cs="Arial"/>
        <w:noProof/>
        <w:sz w:val="16"/>
        <w:szCs w:val="16"/>
      </w:rPr>
      <w:t>13</w:t>
    </w:r>
    <w:r w:rsidRPr="008A35F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1DCC" w14:textId="77777777" w:rsidR="00F8562E" w:rsidRDefault="00F8562E">
      <w:pPr>
        <w:spacing w:after="0"/>
      </w:pPr>
      <w:r>
        <w:separator/>
      </w:r>
    </w:p>
  </w:footnote>
  <w:footnote w:type="continuationSeparator" w:id="0">
    <w:p w14:paraId="0F82554C" w14:textId="77777777" w:rsidR="00F8562E" w:rsidRDefault="00F8562E">
      <w:pPr>
        <w:spacing w:after="0"/>
      </w:pPr>
      <w:r>
        <w:continuationSeparator/>
      </w:r>
    </w:p>
  </w:footnote>
  <w:footnote w:type="continuationNotice" w:id="1">
    <w:p w14:paraId="5622633E" w14:textId="77777777" w:rsidR="00F8562E" w:rsidRDefault="00F856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5893" w14:textId="77777777" w:rsidR="009E775E" w:rsidRDefault="009E775E" w:rsidP="003309F8">
    <w:pPr>
      <w:pStyle w:val="Header"/>
      <w:numPr>
        <w:ilvl w:val="1"/>
        <w:numId w:val="2"/>
      </w:numPr>
    </w:pPr>
  </w:p>
  <w:p w14:paraId="63B3CA7B" w14:textId="77777777" w:rsidR="009E775E" w:rsidRDefault="009E775E" w:rsidP="003309F8">
    <w:pPr>
      <w:numPr>
        <w:ilvl w:val="1"/>
        <w:numId w:val="2"/>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6818" w14:textId="2554D818" w:rsidR="009E775E" w:rsidRPr="007E42E4" w:rsidRDefault="007027CD" w:rsidP="007E42E4">
    <w:pPr>
      <w:numPr>
        <w:ilvl w:val="0"/>
        <w:numId w:val="0"/>
      </w:numPr>
      <w:ind w:left="90"/>
      <w:rPr>
        <w:rFonts w:ascii="Arial" w:hAnsi="Arial" w:cs="Arial"/>
        <w:sz w:val="20"/>
        <w:lang w:val="en-SG"/>
      </w:rPr>
    </w:pPr>
    <w:r>
      <w:rPr>
        <w:rFonts w:ascii="Arial" w:hAnsi="Arial" w:cs="Arial"/>
        <w:sz w:val="20"/>
        <w:lang w:val="en-SG"/>
      </w:rPr>
      <w:t>April</w:t>
    </w:r>
    <w:r w:rsidR="009E775E">
      <w:rPr>
        <w:rFonts w:ascii="Arial" w:hAnsi="Arial" w:cs="Arial"/>
        <w:sz w:val="20"/>
        <w:lang w:val="en-SG"/>
      </w:rPr>
      <w:t xml:space="preserve"> 202</w:t>
    </w:r>
    <w:r>
      <w:rPr>
        <w:rFonts w:ascii="Arial" w:hAnsi="Arial" w:cs="Arial"/>
        <w:sz w:val="20"/>
        <w:lang w:val="en-SG"/>
      </w:rPr>
      <w:t>3</w:t>
    </w:r>
    <w:r w:rsidR="002E530B">
      <w:rPr>
        <w:rFonts w:ascii="Arial" w:hAnsi="Arial" w:cs="Arial"/>
        <w:sz w:val="20"/>
        <w:lang w:val="en-SG"/>
      </w:rPr>
      <w:t xml:space="preserve"> (v2)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D0B"/>
    <w:multiLevelType w:val="multilevel"/>
    <w:tmpl w:val="0D96B3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6C4368"/>
    <w:multiLevelType w:val="hybridMultilevel"/>
    <w:tmpl w:val="5DB45AAE"/>
    <w:lvl w:ilvl="0" w:tplc="CE3A30D2">
      <w:start w:val="1"/>
      <w:numFmt w:val="bullet"/>
      <w:lvlText w:val=""/>
      <w:lvlJc w:val="left"/>
      <w:pPr>
        <w:ind w:left="720" w:hanging="360"/>
      </w:pPr>
      <w:rPr>
        <w:rFonts w:ascii="Wingdings" w:hAnsi="Wingdings" w:hint="default"/>
        <w:vertAlign w:val="baseli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5E7200"/>
    <w:multiLevelType w:val="hybridMultilevel"/>
    <w:tmpl w:val="6846E6A4"/>
    <w:lvl w:ilvl="0" w:tplc="E6748DF2">
      <w:start w:val="6"/>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28371F"/>
    <w:multiLevelType w:val="multilevel"/>
    <w:tmpl w:val="38D46ADE"/>
    <w:lvl w:ilvl="0">
      <w:start w:val="1"/>
      <w:numFmt w:val="lowerLetter"/>
      <w:lvlText w:val="%1."/>
      <w:lvlJc w:val="left"/>
      <w:pPr>
        <w:ind w:left="1080" w:hanging="360"/>
      </w:pPr>
      <w:rPr>
        <w:rFonts w:ascii="Arial" w:eastAsia="Times New Roman" w:hAnsi="Arial" w:cs="Arial" w:hint="default"/>
      </w:rPr>
    </w:lvl>
    <w:lvl w:ilvl="1">
      <w:start w:val="1"/>
      <w:numFmt w:val="lowerLetter"/>
      <w:lvlText w:val="%2."/>
      <w:lvlJc w:val="left"/>
      <w:pPr>
        <w:ind w:left="2149" w:hanging="360"/>
      </w:pPr>
      <w:rPr>
        <w:rFonts w:ascii="Arial" w:eastAsia="Times New Roman" w:hAnsi="Arial" w:cs="Arial" w:hint="default"/>
      </w:rPr>
    </w:lvl>
    <w:lvl w:ilvl="2">
      <w:start w:val="1"/>
      <w:numFmt w:val="decimal"/>
      <w:lvlText w:val="%1.%2.%3"/>
      <w:lvlJc w:val="left"/>
      <w:pPr>
        <w:ind w:left="357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14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643" w:hanging="1440"/>
      </w:pPr>
      <w:rPr>
        <w:rFonts w:hint="default"/>
      </w:rPr>
    </w:lvl>
    <w:lvl w:ilvl="8">
      <w:start w:val="1"/>
      <w:numFmt w:val="decimal"/>
      <w:lvlText w:val="%1.%2.%3.%4.%5.%6.%7.%8.%9"/>
      <w:lvlJc w:val="left"/>
      <w:pPr>
        <w:ind w:left="11072" w:hanging="1800"/>
      </w:pPr>
      <w:rPr>
        <w:rFonts w:hint="default"/>
      </w:rPr>
    </w:lvl>
  </w:abstractNum>
  <w:abstractNum w:abstractNumId="4" w15:restartNumberingAfterBreak="0">
    <w:nsid w:val="0EE46195"/>
    <w:multiLevelType w:val="hybridMultilevel"/>
    <w:tmpl w:val="9196A2D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34D3802"/>
    <w:multiLevelType w:val="multilevel"/>
    <w:tmpl w:val="5D28213C"/>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D335E30"/>
    <w:multiLevelType w:val="hybridMultilevel"/>
    <w:tmpl w:val="E6469FE2"/>
    <w:lvl w:ilvl="0" w:tplc="669A9C50">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9264B4C"/>
    <w:multiLevelType w:val="hybridMultilevel"/>
    <w:tmpl w:val="C8CCF39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00644"/>
    <w:multiLevelType w:val="hybridMultilevel"/>
    <w:tmpl w:val="F746C56C"/>
    <w:lvl w:ilvl="0" w:tplc="04090015">
      <w:start w:val="1"/>
      <w:numFmt w:val="lowerLetter"/>
      <w:lvlText w:val="%1)"/>
      <w:lvlJc w:val="left"/>
      <w:pPr>
        <w:ind w:left="1429" w:hanging="360"/>
      </w:pPr>
      <w:rPr>
        <w:rFonts w:hint="default"/>
      </w:rPr>
    </w:lvl>
    <w:lvl w:ilvl="1" w:tplc="04090019">
      <w:start w:val="1"/>
      <w:numFmt w:val="lowerLetter"/>
      <w:lvlText w:val="%2."/>
      <w:lvlJc w:val="left"/>
      <w:pPr>
        <w:ind w:left="2149" w:hanging="360"/>
      </w:pPr>
      <w:rPr>
        <w:b w:val="0"/>
      </w:rPr>
    </w:lvl>
    <w:lvl w:ilvl="2" w:tplc="0409001B">
      <w:start w:val="1"/>
      <w:numFmt w:val="lowerRoman"/>
      <w:lvlText w:val="%3."/>
      <w:lvlJc w:val="right"/>
      <w:pPr>
        <w:ind w:left="2869" w:hanging="180"/>
      </w:pPr>
    </w:lvl>
    <w:lvl w:ilvl="3" w:tplc="0409000F">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CBA1766"/>
    <w:multiLevelType w:val="hybridMultilevel"/>
    <w:tmpl w:val="C730271A"/>
    <w:lvl w:ilvl="0" w:tplc="AFA85856">
      <w:start w:val="5"/>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10" w15:restartNumberingAfterBreak="0">
    <w:nsid w:val="2F57497A"/>
    <w:multiLevelType w:val="hybridMultilevel"/>
    <w:tmpl w:val="D3E82116"/>
    <w:lvl w:ilvl="0" w:tplc="6908EEF8">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1454FE2"/>
    <w:multiLevelType w:val="multilevel"/>
    <w:tmpl w:val="5AD62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7D4AB2"/>
    <w:multiLevelType w:val="multilevel"/>
    <w:tmpl w:val="B04AB770"/>
    <w:lvl w:ilvl="0">
      <w:start w:val="8"/>
      <w:numFmt w:val="decimal"/>
      <w:lvlText w:val="%1"/>
      <w:lvlJc w:val="left"/>
      <w:pPr>
        <w:ind w:left="360" w:hanging="360"/>
      </w:pPr>
      <w:rPr>
        <w:rFonts w:hint="default"/>
      </w:rPr>
    </w:lvl>
    <w:lvl w:ilvl="1">
      <w:start w:val="1"/>
      <w:numFmt w:val="decimal"/>
      <w:lvlText w:val="%2."/>
      <w:lvlJc w:val="left"/>
      <w:pPr>
        <w:ind w:left="4330" w:hanging="360"/>
      </w:pPr>
      <w:rPr>
        <w:rFonts w:ascii="Arial" w:eastAsia="Times New Roman" w:hAnsi="Arial" w:cs="Arial"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FFD08DC"/>
    <w:multiLevelType w:val="multilevel"/>
    <w:tmpl w:val="2AE28D02"/>
    <w:lvl w:ilvl="0">
      <w:start w:val="1"/>
      <w:numFmt w:val="bullet"/>
      <w:lvlText w:val=""/>
      <w:lvlJc w:val="left"/>
      <w:pPr>
        <w:ind w:left="1431" w:hanging="360"/>
      </w:pPr>
      <w:rPr>
        <w:rFonts w:ascii="Symbol" w:hAnsi="Symbol" w:hint="default"/>
      </w:rPr>
    </w:lvl>
    <w:lvl w:ilvl="1">
      <w:start w:val="1"/>
      <w:numFmt w:val="bullet"/>
      <w:lvlText w:val=""/>
      <w:lvlJc w:val="left"/>
      <w:pPr>
        <w:ind w:left="1431" w:hanging="360"/>
      </w:pPr>
      <w:rPr>
        <w:rFonts w:ascii="Symbol" w:hAnsi="Symbol" w:hint="default"/>
      </w:rPr>
    </w:lvl>
    <w:lvl w:ilvl="2">
      <w:start w:val="1"/>
      <w:numFmt w:val="decimal"/>
      <w:lvlText w:val="%1.%2.%3"/>
      <w:lvlJc w:val="left"/>
      <w:pPr>
        <w:ind w:left="1791"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51" w:hanging="1080"/>
      </w:pPr>
      <w:rPr>
        <w:rFonts w:hint="default"/>
      </w:rPr>
    </w:lvl>
    <w:lvl w:ilvl="5">
      <w:start w:val="1"/>
      <w:numFmt w:val="decimal"/>
      <w:lvlText w:val="%1.%2.%3.%4.%5.%6"/>
      <w:lvlJc w:val="left"/>
      <w:pPr>
        <w:ind w:left="2151" w:hanging="1080"/>
      </w:pPr>
      <w:rPr>
        <w:rFonts w:hint="default"/>
      </w:rPr>
    </w:lvl>
    <w:lvl w:ilvl="6">
      <w:start w:val="1"/>
      <w:numFmt w:val="decimal"/>
      <w:lvlText w:val="%1.%2.%3.%4.%5.%6.%7"/>
      <w:lvlJc w:val="left"/>
      <w:pPr>
        <w:ind w:left="2511"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2871" w:hanging="1800"/>
      </w:pPr>
      <w:rPr>
        <w:rFonts w:hint="default"/>
      </w:rPr>
    </w:lvl>
  </w:abstractNum>
  <w:abstractNum w:abstractNumId="14" w15:restartNumberingAfterBreak="0">
    <w:nsid w:val="449013F6"/>
    <w:multiLevelType w:val="hybridMultilevel"/>
    <w:tmpl w:val="1480CB5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44B87856"/>
    <w:multiLevelType w:val="multilevel"/>
    <w:tmpl w:val="91120056"/>
    <w:lvl w:ilvl="0">
      <w:start w:val="1"/>
      <w:numFmt w:val="decimal"/>
      <w:lvlText w:val="%1"/>
      <w:lvlJc w:val="left"/>
      <w:pPr>
        <w:ind w:left="360" w:hanging="360"/>
      </w:pPr>
      <w:rPr>
        <w:rFonts w:hint="default"/>
      </w:rPr>
    </w:lvl>
    <w:lvl w:ilvl="1">
      <w:start w:val="1"/>
      <w:numFmt w:val="decimal"/>
      <w:lvlText w:val="%2."/>
      <w:lvlJc w:val="left"/>
      <w:pPr>
        <w:ind w:left="4330" w:hanging="360"/>
      </w:pPr>
      <w:rPr>
        <w:rFonts w:ascii="Arial" w:eastAsia="Times New Roman" w:hAnsi="Arial" w:cs="Arial" w:hint="default"/>
        <w:sz w:val="28"/>
        <w:szCs w:val="28"/>
      </w:rPr>
    </w:lvl>
    <w:lvl w:ilvl="2">
      <w:start w:val="1"/>
      <w:numFmt w:val="lowerLetter"/>
      <w:lvlText w:val="%3."/>
      <w:lvlJc w:val="left"/>
      <w:pPr>
        <w:ind w:left="1778" w:hanging="360"/>
      </w:p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94809A6"/>
    <w:multiLevelType w:val="hybridMultilevel"/>
    <w:tmpl w:val="A83CAA2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4F9E2831"/>
    <w:multiLevelType w:val="hybridMultilevel"/>
    <w:tmpl w:val="EA509882"/>
    <w:lvl w:ilvl="0" w:tplc="DD48B77C">
      <w:start w:val="7"/>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18" w15:restartNumberingAfterBreak="0">
    <w:nsid w:val="55C05C44"/>
    <w:multiLevelType w:val="hybridMultilevel"/>
    <w:tmpl w:val="EA509882"/>
    <w:lvl w:ilvl="0" w:tplc="FFFFFFFF">
      <w:start w:val="7"/>
      <w:numFmt w:val="decimal"/>
      <w:lvlText w:val="%1."/>
      <w:lvlJc w:val="left"/>
      <w:pPr>
        <w:ind w:left="360"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1069" w:hanging="180"/>
      </w:pPr>
    </w:lvl>
    <w:lvl w:ilvl="3" w:tplc="FFFFFFFF" w:tentative="1">
      <w:start w:val="1"/>
      <w:numFmt w:val="decimal"/>
      <w:lvlText w:val="%4."/>
      <w:lvlJc w:val="left"/>
      <w:pPr>
        <w:ind w:left="-349" w:hanging="360"/>
      </w:pPr>
    </w:lvl>
    <w:lvl w:ilvl="4" w:tplc="FFFFFFFF" w:tentative="1">
      <w:start w:val="1"/>
      <w:numFmt w:val="lowerLetter"/>
      <w:lvlText w:val="%5."/>
      <w:lvlJc w:val="left"/>
      <w:pPr>
        <w:ind w:left="371" w:hanging="360"/>
      </w:pPr>
    </w:lvl>
    <w:lvl w:ilvl="5" w:tplc="FFFFFFFF" w:tentative="1">
      <w:start w:val="1"/>
      <w:numFmt w:val="lowerRoman"/>
      <w:lvlText w:val="%6."/>
      <w:lvlJc w:val="right"/>
      <w:pPr>
        <w:ind w:left="1091" w:hanging="180"/>
      </w:pPr>
    </w:lvl>
    <w:lvl w:ilvl="6" w:tplc="FFFFFFFF" w:tentative="1">
      <w:start w:val="1"/>
      <w:numFmt w:val="decimal"/>
      <w:lvlText w:val="%7."/>
      <w:lvlJc w:val="left"/>
      <w:pPr>
        <w:ind w:left="1811" w:hanging="360"/>
      </w:pPr>
    </w:lvl>
    <w:lvl w:ilvl="7" w:tplc="FFFFFFFF" w:tentative="1">
      <w:start w:val="1"/>
      <w:numFmt w:val="lowerLetter"/>
      <w:lvlText w:val="%8."/>
      <w:lvlJc w:val="left"/>
      <w:pPr>
        <w:ind w:left="2531" w:hanging="360"/>
      </w:pPr>
    </w:lvl>
    <w:lvl w:ilvl="8" w:tplc="FFFFFFFF" w:tentative="1">
      <w:start w:val="1"/>
      <w:numFmt w:val="lowerRoman"/>
      <w:lvlText w:val="%9."/>
      <w:lvlJc w:val="right"/>
      <w:pPr>
        <w:ind w:left="3251" w:hanging="180"/>
      </w:pPr>
    </w:lvl>
  </w:abstractNum>
  <w:abstractNum w:abstractNumId="19" w15:restartNumberingAfterBreak="0">
    <w:nsid w:val="577A2188"/>
    <w:multiLevelType w:val="hybridMultilevel"/>
    <w:tmpl w:val="3AE82DB6"/>
    <w:lvl w:ilvl="0" w:tplc="AFA85856">
      <w:start w:val="5"/>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20" w15:restartNumberingAfterBreak="0">
    <w:nsid w:val="5ADC6EE3"/>
    <w:multiLevelType w:val="hybridMultilevel"/>
    <w:tmpl w:val="5A087C7A"/>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5C5A2076"/>
    <w:multiLevelType w:val="hybridMultilevel"/>
    <w:tmpl w:val="792C0ADE"/>
    <w:lvl w:ilvl="0" w:tplc="64EE8742">
      <w:start w:val="31"/>
      <w:numFmt w:val="decimal"/>
      <w:lvlText w:val="%1"/>
      <w:lvlJc w:val="left"/>
      <w:pPr>
        <w:ind w:left="706" w:hanging="360"/>
      </w:pPr>
      <w:rPr>
        <w:rFonts w:hint="default"/>
      </w:rPr>
    </w:lvl>
    <w:lvl w:ilvl="1" w:tplc="48090019">
      <w:start w:val="1"/>
      <w:numFmt w:val="lowerLetter"/>
      <w:lvlText w:val="%2."/>
      <w:lvlJc w:val="left"/>
      <w:pPr>
        <w:ind w:left="1426" w:hanging="360"/>
      </w:pPr>
    </w:lvl>
    <w:lvl w:ilvl="2" w:tplc="4809001B" w:tentative="1">
      <w:start w:val="1"/>
      <w:numFmt w:val="lowerRoman"/>
      <w:lvlText w:val="%3."/>
      <w:lvlJc w:val="right"/>
      <w:pPr>
        <w:ind w:left="2146" w:hanging="180"/>
      </w:pPr>
    </w:lvl>
    <w:lvl w:ilvl="3" w:tplc="4809000F" w:tentative="1">
      <w:start w:val="1"/>
      <w:numFmt w:val="decimal"/>
      <w:lvlText w:val="%4."/>
      <w:lvlJc w:val="left"/>
      <w:pPr>
        <w:ind w:left="2866" w:hanging="360"/>
      </w:pPr>
    </w:lvl>
    <w:lvl w:ilvl="4" w:tplc="48090019" w:tentative="1">
      <w:start w:val="1"/>
      <w:numFmt w:val="lowerLetter"/>
      <w:lvlText w:val="%5."/>
      <w:lvlJc w:val="left"/>
      <w:pPr>
        <w:ind w:left="3586" w:hanging="360"/>
      </w:pPr>
    </w:lvl>
    <w:lvl w:ilvl="5" w:tplc="4809001B" w:tentative="1">
      <w:start w:val="1"/>
      <w:numFmt w:val="lowerRoman"/>
      <w:lvlText w:val="%6."/>
      <w:lvlJc w:val="right"/>
      <w:pPr>
        <w:ind w:left="4306" w:hanging="180"/>
      </w:pPr>
    </w:lvl>
    <w:lvl w:ilvl="6" w:tplc="4809000F" w:tentative="1">
      <w:start w:val="1"/>
      <w:numFmt w:val="decimal"/>
      <w:lvlText w:val="%7."/>
      <w:lvlJc w:val="left"/>
      <w:pPr>
        <w:ind w:left="5026" w:hanging="360"/>
      </w:pPr>
    </w:lvl>
    <w:lvl w:ilvl="7" w:tplc="48090019" w:tentative="1">
      <w:start w:val="1"/>
      <w:numFmt w:val="lowerLetter"/>
      <w:lvlText w:val="%8."/>
      <w:lvlJc w:val="left"/>
      <w:pPr>
        <w:ind w:left="5746" w:hanging="360"/>
      </w:pPr>
    </w:lvl>
    <w:lvl w:ilvl="8" w:tplc="4809001B" w:tentative="1">
      <w:start w:val="1"/>
      <w:numFmt w:val="lowerRoman"/>
      <w:lvlText w:val="%9."/>
      <w:lvlJc w:val="right"/>
      <w:pPr>
        <w:ind w:left="6466" w:hanging="180"/>
      </w:pPr>
    </w:lvl>
  </w:abstractNum>
  <w:abstractNum w:abstractNumId="22" w15:restartNumberingAfterBreak="0">
    <w:nsid w:val="5D5F5EE6"/>
    <w:multiLevelType w:val="multilevel"/>
    <w:tmpl w:val="1A105F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D02E90"/>
    <w:multiLevelType w:val="multilevel"/>
    <w:tmpl w:val="011E14F4"/>
    <w:lvl w:ilvl="0">
      <w:start w:val="1"/>
      <w:numFmt w:val="lowerLetter"/>
      <w:lvlText w:val="%1."/>
      <w:lvlJc w:val="left"/>
      <w:pPr>
        <w:ind w:left="0" w:firstLine="0"/>
      </w:pPr>
      <w:rPr>
        <w:rFonts w:hint="default"/>
      </w:rPr>
    </w:lvl>
    <w:lvl w:ilvl="1">
      <w:start w:val="1"/>
      <w:numFmt w:val="lowerLetter"/>
      <w:pStyle w:val="Normal"/>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61A48E4"/>
    <w:multiLevelType w:val="multilevel"/>
    <w:tmpl w:val="C52A8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0866EB"/>
    <w:multiLevelType w:val="multilevel"/>
    <w:tmpl w:val="8C2290B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7D02E5"/>
    <w:multiLevelType w:val="hybridMultilevel"/>
    <w:tmpl w:val="68E6A41A"/>
    <w:lvl w:ilvl="0" w:tplc="238AE3A6">
      <w:start w:val="3"/>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27" w15:restartNumberingAfterBreak="0">
    <w:nsid w:val="76E57168"/>
    <w:multiLevelType w:val="hybridMultilevel"/>
    <w:tmpl w:val="22F8CC16"/>
    <w:lvl w:ilvl="0" w:tplc="FFFFFFFF">
      <w:start w:val="7"/>
      <w:numFmt w:val="decimal"/>
      <w:lvlText w:val="%1."/>
      <w:lvlJc w:val="left"/>
      <w:pPr>
        <w:ind w:left="360"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1069" w:hanging="180"/>
      </w:pPr>
    </w:lvl>
    <w:lvl w:ilvl="3" w:tplc="FFFFFFFF" w:tentative="1">
      <w:start w:val="1"/>
      <w:numFmt w:val="decimal"/>
      <w:lvlText w:val="%4."/>
      <w:lvlJc w:val="left"/>
      <w:pPr>
        <w:ind w:left="-349" w:hanging="360"/>
      </w:pPr>
    </w:lvl>
    <w:lvl w:ilvl="4" w:tplc="FFFFFFFF" w:tentative="1">
      <w:start w:val="1"/>
      <w:numFmt w:val="lowerLetter"/>
      <w:lvlText w:val="%5."/>
      <w:lvlJc w:val="left"/>
      <w:pPr>
        <w:ind w:left="371" w:hanging="360"/>
      </w:pPr>
    </w:lvl>
    <w:lvl w:ilvl="5" w:tplc="FFFFFFFF" w:tentative="1">
      <w:start w:val="1"/>
      <w:numFmt w:val="lowerRoman"/>
      <w:lvlText w:val="%6."/>
      <w:lvlJc w:val="right"/>
      <w:pPr>
        <w:ind w:left="1091" w:hanging="180"/>
      </w:pPr>
    </w:lvl>
    <w:lvl w:ilvl="6" w:tplc="FFFFFFFF" w:tentative="1">
      <w:start w:val="1"/>
      <w:numFmt w:val="decimal"/>
      <w:lvlText w:val="%7."/>
      <w:lvlJc w:val="left"/>
      <w:pPr>
        <w:ind w:left="1811" w:hanging="360"/>
      </w:pPr>
    </w:lvl>
    <w:lvl w:ilvl="7" w:tplc="FFFFFFFF" w:tentative="1">
      <w:start w:val="1"/>
      <w:numFmt w:val="lowerLetter"/>
      <w:lvlText w:val="%8."/>
      <w:lvlJc w:val="left"/>
      <w:pPr>
        <w:ind w:left="2531" w:hanging="360"/>
      </w:pPr>
    </w:lvl>
    <w:lvl w:ilvl="8" w:tplc="FFFFFFFF" w:tentative="1">
      <w:start w:val="1"/>
      <w:numFmt w:val="lowerRoman"/>
      <w:lvlText w:val="%9."/>
      <w:lvlJc w:val="right"/>
      <w:pPr>
        <w:ind w:left="3251" w:hanging="180"/>
      </w:pPr>
    </w:lvl>
  </w:abstractNum>
  <w:num w:numId="1" w16cid:durableId="53092171">
    <w:abstractNumId w:val="23"/>
  </w:num>
  <w:num w:numId="2" w16cid:durableId="967593368">
    <w:abstractNumId w:val="15"/>
  </w:num>
  <w:num w:numId="3" w16cid:durableId="559363100">
    <w:abstractNumId w:val="11"/>
  </w:num>
  <w:num w:numId="4" w16cid:durableId="88047325">
    <w:abstractNumId w:val="25"/>
  </w:num>
  <w:num w:numId="5" w16cid:durableId="123933594">
    <w:abstractNumId w:val="8"/>
  </w:num>
  <w:num w:numId="6" w16cid:durableId="369963402">
    <w:abstractNumId w:val="0"/>
  </w:num>
  <w:num w:numId="7" w16cid:durableId="1840383707">
    <w:abstractNumId w:val="13"/>
  </w:num>
  <w:num w:numId="8" w16cid:durableId="1802188102">
    <w:abstractNumId w:val="3"/>
  </w:num>
  <w:num w:numId="9" w16cid:durableId="101472339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8999193">
    <w:abstractNumId w:val="24"/>
  </w:num>
  <w:num w:numId="11" w16cid:durableId="899559048">
    <w:abstractNumId w:val="22"/>
  </w:num>
  <w:num w:numId="12" w16cid:durableId="1880194879">
    <w:abstractNumId w:val="2"/>
  </w:num>
  <w:num w:numId="13" w16cid:durableId="1244415402">
    <w:abstractNumId w:val="10"/>
  </w:num>
  <w:num w:numId="14" w16cid:durableId="1701319887">
    <w:abstractNumId w:val="4"/>
  </w:num>
  <w:num w:numId="15" w16cid:durableId="676080633">
    <w:abstractNumId w:val="17"/>
  </w:num>
  <w:num w:numId="16" w16cid:durableId="1471508591">
    <w:abstractNumId w:val="1"/>
  </w:num>
  <w:num w:numId="17" w16cid:durableId="2025665008">
    <w:abstractNumId w:val="27"/>
  </w:num>
  <w:num w:numId="18" w16cid:durableId="2122992550">
    <w:abstractNumId w:val="18"/>
  </w:num>
  <w:num w:numId="19" w16cid:durableId="1070006375">
    <w:abstractNumId w:val="6"/>
  </w:num>
  <w:num w:numId="20" w16cid:durableId="928000780">
    <w:abstractNumId w:val="16"/>
  </w:num>
  <w:num w:numId="21" w16cid:durableId="1641766546">
    <w:abstractNumId w:val="26"/>
  </w:num>
  <w:num w:numId="22" w16cid:durableId="1992976640">
    <w:abstractNumId w:val="14"/>
  </w:num>
  <w:num w:numId="23" w16cid:durableId="879635650">
    <w:abstractNumId w:val="9"/>
  </w:num>
  <w:num w:numId="24" w16cid:durableId="1425762602">
    <w:abstractNumId w:val="19"/>
  </w:num>
  <w:num w:numId="25" w16cid:durableId="1883055833">
    <w:abstractNumId w:val="20"/>
  </w:num>
  <w:num w:numId="26" w16cid:durableId="1607539603">
    <w:abstractNumId w:val="7"/>
  </w:num>
  <w:num w:numId="27" w16cid:durableId="464467702">
    <w:abstractNumId w:val="5"/>
  </w:num>
  <w:num w:numId="28" w16cid:durableId="271716298">
    <w:abstractNumId w:val="23"/>
  </w:num>
  <w:num w:numId="29" w16cid:durableId="17306114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39243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3429576">
    <w:abstractNumId w:val="21"/>
  </w:num>
  <w:num w:numId="32" w16cid:durableId="864636333">
    <w:abstractNumId w:val="12"/>
  </w:num>
  <w:num w:numId="33" w16cid:durableId="126834897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zNDI1NDK3MDA1tTRV0lEKTi0uzszPAykwsawFAP8T0votAAAA"/>
    <w:docVar w:name="dgnword-docGUID" w:val="{14D88EE1-BB26-466A-9523-BE9BE2D0F0FB}"/>
    <w:docVar w:name="dgnword-eventsink" w:val="531500280"/>
  </w:docVars>
  <w:rsids>
    <w:rsidRoot w:val="00B808AE"/>
    <w:rsid w:val="00000D7F"/>
    <w:rsid w:val="00002ECF"/>
    <w:rsid w:val="00004F91"/>
    <w:rsid w:val="00004FF2"/>
    <w:rsid w:val="0001014A"/>
    <w:rsid w:val="00013873"/>
    <w:rsid w:val="0002503D"/>
    <w:rsid w:val="000261C4"/>
    <w:rsid w:val="0003070F"/>
    <w:rsid w:val="000307BB"/>
    <w:rsid w:val="000369ED"/>
    <w:rsid w:val="000406BE"/>
    <w:rsid w:val="000439AB"/>
    <w:rsid w:val="000439F5"/>
    <w:rsid w:val="00044132"/>
    <w:rsid w:val="000555BF"/>
    <w:rsid w:val="00055FD9"/>
    <w:rsid w:val="0005625E"/>
    <w:rsid w:val="000607A1"/>
    <w:rsid w:val="000609FF"/>
    <w:rsid w:val="00062AB3"/>
    <w:rsid w:val="00062B95"/>
    <w:rsid w:val="00062D99"/>
    <w:rsid w:val="00063963"/>
    <w:rsid w:val="0006445B"/>
    <w:rsid w:val="00064EF8"/>
    <w:rsid w:val="000665E8"/>
    <w:rsid w:val="00066756"/>
    <w:rsid w:val="00066B8F"/>
    <w:rsid w:val="00070B19"/>
    <w:rsid w:val="00077703"/>
    <w:rsid w:val="000822CA"/>
    <w:rsid w:val="0008589B"/>
    <w:rsid w:val="00085C3C"/>
    <w:rsid w:val="0008722B"/>
    <w:rsid w:val="00095A61"/>
    <w:rsid w:val="000A0204"/>
    <w:rsid w:val="000A2FAE"/>
    <w:rsid w:val="000A435C"/>
    <w:rsid w:val="000A4410"/>
    <w:rsid w:val="000A752E"/>
    <w:rsid w:val="000A7F62"/>
    <w:rsid w:val="000B3CE0"/>
    <w:rsid w:val="000B5320"/>
    <w:rsid w:val="000C2797"/>
    <w:rsid w:val="000C4A1D"/>
    <w:rsid w:val="000C548E"/>
    <w:rsid w:val="000C70CC"/>
    <w:rsid w:val="000D1E44"/>
    <w:rsid w:val="000D48FF"/>
    <w:rsid w:val="000D722C"/>
    <w:rsid w:val="000E0067"/>
    <w:rsid w:val="000E4407"/>
    <w:rsid w:val="000E666D"/>
    <w:rsid w:val="000F0B2A"/>
    <w:rsid w:val="000F0FBC"/>
    <w:rsid w:val="000F2718"/>
    <w:rsid w:val="000F5230"/>
    <w:rsid w:val="000F6D35"/>
    <w:rsid w:val="000F7975"/>
    <w:rsid w:val="001106CD"/>
    <w:rsid w:val="00111EED"/>
    <w:rsid w:val="00121184"/>
    <w:rsid w:val="00121AD7"/>
    <w:rsid w:val="00121E3B"/>
    <w:rsid w:val="00123BF6"/>
    <w:rsid w:val="001308AF"/>
    <w:rsid w:val="001316E4"/>
    <w:rsid w:val="001344DC"/>
    <w:rsid w:val="0013480E"/>
    <w:rsid w:val="00137FCD"/>
    <w:rsid w:val="00143ED1"/>
    <w:rsid w:val="0014773E"/>
    <w:rsid w:val="00156AE3"/>
    <w:rsid w:val="001640D4"/>
    <w:rsid w:val="0016479D"/>
    <w:rsid w:val="00170F38"/>
    <w:rsid w:val="00174837"/>
    <w:rsid w:val="0019051A"/>
    <w:rsid w:val="00191639"/>
    <w:rsid w:val="00191998"/>
    <w:rsid w:val="001939AD"/>
    <w:rsid w:val="0019618F"/>
    <w:rsid w:val="001A31F9"/>
    <w:rsid w:val="001A6F45"/>
    <w:rsid w:val="001B04A7"/>
    <w:rsid w:val="001B1391"/>
    <w:rsid w:val="001B19CF"/>
    <w:rsid w:val="001B7F79"/>
    <w:rsid w:val="001C1FA1"/>
    <w:rsid w:val="001C33BC"/>
    <w:rsid w:val="001D337F"/>
    <w:rsid w:val="001D3D05"/>
    <w:rsid w:val="001E0D05"/>
    <w:rsid w:val="001E4E2D"/>
    <w:rsid w:val="001E5B3F"/>
    <w:rsid w:val="001E5B7E"/>
    <w:rsid w:val="001E66FA"/>
    <w:rsid w:val="001E6C29"/>
    <w:rsid w:val="001F166A"/>
    <w:rsid w:val="001F3083"/>
    <w:rsid w:val="001F48CA"/>
    <w:rsid w:val="001F5B6F"/>
    <w:rsid w:val="00202869"/>
    <w:rsid w:val="00203482"/>
    <w:rsid w:val="00205C48"/>
    <w:rsid w:val="002063FF"/>
    <w:rsid w:val="0020735C"/>
    <w:rsid w:val="0020770A"/>
    <w:rsid w:val="00212838"/>
    <w:rsid w:val="00216381"/>
    <w:rsid w:val="00216EBA"/>
    <w:rsid w:val="0022247A"/>
    <w:rsid w:val="00223D9D"/>
    <w:rsid w:val="00224B3C"/>
    <w:rsid w:val="00224F69"/>
    <w:rsid w:val="0022621C"/>
    <w:rsid w:val="00227DDC"/>
    <w:rsid w:val="0023337D"/>
    <w:rsid w:val="00233A1F"/>
    <w:rsid w:val="00235E85"/>
    <w:rsid w:val="0023660B"/>
    <w:rsid w:val="002369D4"/>
    <w:rsid w:val="0024144F"/>
    <w:rsid w:val="0024163E"/>
    <w:rsid w:val="00244817"/>
    <w:rsid w:val="00254118"/>
    <w:rsid w:val="002547FD"/>
    <w:rsid w:val="002559CB"/>
    <w:rsid w:val="00255E8E"/>
    <w:rsid w:val="0025661F"/>
    <w:rsid w:val="00257003"/>
    <w:rsid w:val="00261835"/>
    <w:rsid w:val="00261F5B"/>
    <w:rsid w:val="00262E98"/>
    <w:rsid w:val="00264AD9"/>
    <w:rsid w:val="00266527"/>
    <w:rsid w:val="002774B7"/>
    <w:rsid w:val="00277F70"/>
    <w:rsid w:val="002821BD"/>
    <w:rsid w:val="002911CB"/>
    <w:rsid w:val="00291FD3"/>
    <w:rsid w:val="00293591"/>
    <w:rsid w:val="00295845"/>
    <w:rsid w:val="00296AD9"/>
    <w:rsid w:val="00296D4E"/>
    <w:rsid w:val="00297165"/>
    <w:rsid w:val="002A1052"/>
    <w:rsid w:val="002B0DD8"/>
    <w:rsid w:val="002B1D96"/>
    <w:rsid w:val="002B321A"/>
    <w:rsid w:val="002B6A59"/>
    <w:rsid w:val="002C500E"/>
    <w:rsid w:val="002C5FC6"/>
    <w:rsid w:val="002D0264"/>
    <w:rsid w:val="002D1F04"/>
    <w:rsid w:val="002E093E"/>
    <w:rsid w:val="002E530B"/>
    <w:rsid w:val="002E549B"/>
    <w:rsid w:val="002E5527"/>
    <w:rsid w:val="002F344C"/>
    <w:rsid w:val="002F4901"/>
    <w:rsid w:val="002F4EE4"/>
    <w:rsid w:val="002F7993"/>
    <w:rsid w:val="0030124F"/>
    <w:rsid w:val="00301FE0"/>
    <w:rsid w:val="003023AC"/>
    <w:rsid w:val="00303185"/>
    <w:rsid w:val="00303E5A"/>
    <w:rsid w:val="00311E7B"/>
    <w:rsid w:val="00313D9E"/>
    <w:rsid w:val="0031490C"/>
    <w:rsid w:val="003166A0"/>
    <w:rsid w:val="00322B48"/>
    <w:rsid w:val="003309F8"/>
    <w:rsid w:val="00331D59"/>
    <w:rsid w:val="003341DB"/>
    <w:rsid w:val="003346AD"/>
    <w:rsid w:val="003374D6"/>
    <w:rsid w:val="003402BF"/>
    <w:rsid w:val="00342477"/>
    <w:rsid w:val="00346A41"/>
    <w:rsid w:val="003501B3"/>
    <w:rsid w:val="00351EC8"/>
    <w:rsid w:val="003539BD"/>
    <w:rsid w:val="00355814"/>
    <w:rsid w:val="003564E8"/>
    <w:rsid w:val="00361ED2"/>
    <w:rsid w:val="003649D2"/>
    <w:rsid w:val="0036502D"/>
    <w:rsid w:val="003770DD"/>
    <w:rsid w:val="00377346"/>
    <w:rsid w:val="00377367"/>
    <w:rsid w:val="00377C6C"/>
    <w:rsid w:val="00385618"/>
    <w:rsid w:val="003914BA"/>
    <w:rsid w:val="00391B65"/>
    <w:rsid w:val="00391F30"/>
    <w:rsid w:val="003961BA"/>
    <w:rsid w:val="003965F4"/>
    <w:rsid w:val="003974F4"/>
    <w:rsid w:val="003A086F"/>
    <w:rsid w:val="003A4043"/>
    <w:rsid w:val="003A730D"/>
    <w:rsid w:val="003B23FC"/>
    <w:rsid w:val="003B48E7"/>
    <w:rsid w:val="003B6B8F"/>
    <w:rsid w:val="003C036D"/>
    <w:rsid w:val="003C41A9"/>
    <w:rsid w:val="003C4559"/>
    <w:rsid w:val="003C509A"/>
    <w:rsid w:val="003C66E6"/>
    <w:rsid w:val="003C7DF3"/>
    <w:rsid w:val="003D1B27"/>
    <w:rsid w:val="003D31CC"/>
    <w:rsid w:val="003D6F02"/>
    <w:rsid w:val="003E07A6"/>
    <w:rsid w:val="003E0D21"/>
    <w:rsid w:val="003E1A9D"/>
    <w:rsid w:val="003E1AAA"/>
    <w:rsid w:val="003F1723"/>
    <w:rsid w:val="003F1B76"/>
    <w:rsid w:val="003F3150"/>
    <w:rsid w:val="003F4041"/>
    <w:rsid w:val="003F4DE4"/>
    <w:rsid w:val="003F5FF5"/>
    <w:rsid w:val="00403393"/>
    <w:rsid w:val="0040407B"/>
    <w:rsid w:val="0040753A"/>
    <w:rsid w:val="004134F7"/>
    <w:rsid w:val="00414F45"/>
    <w:rsid w:val="00427614"/>
    <w:rsid w:val="00434E7F"/>
    <w:rsid w:val="004371D1"/>
    <w:rsid w:val="004402C4"/>
    <w:rsid w:val="00440C10"/>
    <w:rsid w:val="004413A1"/>
    <w:rsid w:val="004448F7"/>
    <w:rsid w:val="00450504"/>
    <w:rsid w:val="004505DF"/>
    <w:rsid w:val="00450B42"/>
    <w:rsid w:val="00452EF3"/>
    <w:rsid w:val="00456E24"/>
    <w:rsid w:val="0045758A"/>
    <w:rsid w:val="00463DBF"/>
    <w:rsid w:val="004640C6"/>
    <w:rsid w:val="0047302F"/>
    <w:rsid w:val="00473456"/>
    <w:rsid w:val="004871C4"/>
    <w:rsid w:val="00487FA7"/>
    <w:rsid w:val="0049298C"/>
    <w:rsid w:val="004974BB"/>
    <w:rsid w:val="004A15CC"/>
    <w:rsid w:val="004A3F0E"/>
    <w:rsid w:val="004A7050"/>
    <w:rsid w:val="004B08C3"/>
    <w:rsid w:val="004B2E3A"/>
    <w:rsid w:val="004B6D9C"/>
    <w:rsid w:val="004C3823"/>
    <w:rsid w:val="004C715F"/>
    <w:rsid w:val="004E0518"/>
    <w:rsid w:val="004E2986"/>
    <w:rsid w:val="004E2E3A"/>
    <w:rsid w:val="004E734F"/>
    <w:rsid w:val="004F0F21"/>
    <w:rsid w:val="004F29B9"/>
    <w:rsid w:val="004F3D7A"/>
    <w:rsid w:val="004F4B52"/>
    <w:rsid w:val="00505282"/>
    <w:rsid w:val="00506082"/>
    <w:rsid w:val="00512D69"/>
    <w:rsid w:val="00514591"/>
    <w:rsid w:val="00517ADA"/>
    <w:rsid w:val="00523027"/>
    <w:rsid w:val="00524350"/>
    <w:rsid w:val="00525AFE"/>
    <w:rsid w:val="0052691E"/>
    <w:rsid w:val="00533348"/>
    <w:rsid w:val="005335D2"/>
    <w:rsid w:val="0053698E"/>
    <w:rsid w:val="005402F0"/>
    <w:rsid w:val="0054051F"/>
    <w:rsid w:val="00540A49"/>
    <w:rsid w:val="00541D3B"/>
    <w:rsid w:val="00544C50"/>
    <w:rsid w:val="005473E2"/>
    <w:rsid w:val="00547A6A"/>
    <w:rsid w:val="00560892"/>
    <w:rsid w:val="00561495"/>
    <w:rsid w:val="00562288"/>
    <w:rsid w:val="00567CF1"/>
    <w:rsid w:val="00570BA5"/>
    <w:rsid w:val="00583F34"/>
    <w:rsid w:val="005854F9"/>
    <w:rsid w:val="00587F51"/>
    <w:rsid w:val="00592B68"/>
    <w:rsid w:val="005A154F"/>
    <w:rsid w:val="005A4D68"/>
    <w:rsid w:val="005A558C"/>
    <w:rsid w:val="005A75E5"/>
    <w:rsid w:val="005B1D1C"/>
    <w:rsid w:val="005B47E1"/>
    <w:rsid w:val="005B4F16"/>
    <w:rsid w:val="005C4AA1"/>
    <w:rsid w:val="005C6932"/>
    <w:rsid w:val="005C71DC"/>
    <w:rsid w:val="005D5FFE"/>
    <w:rsid w:val="005E106D"/>
    <w:rsid w:val="005E2EBD"/>
    <w:rsid w:val="005E50CF"/>
    <w:rsid w:val="005E58D1"/>
    <w:rsid w:val="005F0C9A"/>
    <w:rsid w:val="00603714"/>
    <w:rsid w:val="00603E65"/>
    <w:rsid w:val="006075B9"/>
    <w:rsid w:val="00610A39"/>
    <w:rsid w:val="0061162A"/>
    <w:rsid w:val="00611B77"/>
    <w:rsid w:val="00613605"/>
    <w:rsid w:val="00615B5A"/>
    <w:rsid w:val="006214EA"/>
    <w:rsid w:val="006231B2"/>
    <w:rsid w:val="00624878"/>
    <w:rsid w:val="0062532A"/>
    <w:rsid w:val="00626A0F"/>
    <w:rsid w:val="00627EA9"/>
    <w:rsid w:val="0063035A"/>
    <w:rsid w:val="00630D0D"/>
    <w:rsid w:val="00634AD0"/>
    <w:rsid w:val="00643E85"/>
    <w:rsid w:val="006443F9"/>
    <w:rsid w:val="00644DD2"/>
    <w:rsid w:val="00650A56"/>
    <w:rsid w:val="006510DA"/>
    <w:rsid w:val="00651C45"/>
    <w:rsid w:val="00653AF2"/>
    <w:rsid w:val="006556D7"/>
    <w:rsid w:val="00655BC5"/>
    <w:rsid w:val="0066480F"/>
    <w:rsid w:val="006725C1"/>
    <w:rsid w:val="0067356C"/>
    <w:rsid w:val="00673B4A"/>
    <w:rsid w:val="00676903"/>
    <w:rsid w:val="006774D8"/>
    <w:rsid w:val="00677AEA"/>
    <w:rsid w:val="0068098C"/>
    <w:rsid w:val="006812C5"/>
    <w:rsid w:val="0068176C"/>
    <w:rsid w:val="0068181C"/>
    <w:rsid w:val="006851EF"/>
    <w:rsid w:val="00686171"/>
    <w:rsid w:val="006877D1"/>
    <w:rsid w:val="00691E80"/>
    <w:rsid w:val="00692238"/>
    <w:rsid w:val="006A4C1B"/>
    <w:rsid w:val="006A7EFE"/>
    <w:rsid w:val="006B014F"/>
    <w:rsid w:val="006B2B22"/>
    <w:rsid w:val="006B4691"/>
    <w:rsid w:val="006C0C11"/>
    <w:rsid w:val="006C53B6"/>
    <w:rsid w:val="006C7303"/>
    <w:rsid w:val="006D20EB"/>
    <w:rsid w:val="006D534A"/>
    <w:rsid w:val="006E2AE2"/>
    <w:rsid w:val="006F24CC"/>
    <w:rsid w:val="006F2857"/>
    <w:rsid w:val="006F2B99"/>
    <w:rsid w:val="006F3E7C"/>
    <w:rsid w:val="007027CD"/>
    <w:rsid w:val="00712225"/>
    <w:rsid w:val="007132A6"/>
    <w:rsid w:val="007135C5"/>
    <w:rsid w:val="007156CF"/>
    <w:rsid w:val="007172F8"/>
    <w:rsid w:val="00717875"/>
    <w:rsid w:val="00723B10"/>
    <w:rsid w:val="00723DE6"/>
    <w:rsid w:val="00731F40"/>
    <w:rsid w:val="007402AB"/>
    <w:rsid w:val="0074576A"/>
    <w:rsid w:val="007476CC"/>
    <w:rsid w:val="00753071"/>
    <w:rsid w:val="00753650"/>
    <w:rsid w:val="007551AF"/>
    <w:rsid w:val="00757CF7"/>
    <w:rsid w:val="007609AD"/>
    <w:rsid w:val="00763631"/>
    <w:rsid w:val="00763E2C"/>
    <w:rsid w:val="007711F0"/>
    <w:rsid w:val="007737CA"/>
    <w:rsid w:val="00777124"/>
    <w:rsid w:val="00781E4B"/>
    <w:rsid w:val="00791C62"/>
    <w:rsid w:val="00793133"/>
    <w:rsid w:val="007951AD"/>
    <w:rsid w:val="00795C73"/>
    <w:rsid w:val="00797B5A"/>
    <w:rsid w:val="007A7115"/>
    <w:rsid w:val="007B2324"/>
    <w:rsid w:val="007B33BF"/>
    <w:rsid w:val="007B3C0C"/>
    <w:rsid w:val="007B4A5E"/>
    <w:rsid w:val="007B7242"/>
    <w:rsid w:val="007B7365"/>
    <w:rsid w:val="007C0D68"/>
    <w:rsid w:val="007C19B7"/>
    <w:rsid w:val="007D16F3"/>
    <w:rsid w:val="007D1A83"/>
    <w:rsid w:val="007D2952"/>
    <w:rsid w:val="007D7DCE"/>
    <w:rsid w:val="007E1035"/>
    <w:rsid w:val="007E1384"/>
    <w:rsid w:val="007E42E4"/>
    <w:rsid w:val="007E4709"/>
    <w:rsid w:val="007F1FBA"/>
    <w:rsid w:val="007F21BB"/>
    <w:rsid w:val="007F2427"/>
    <w:rsid w:val="007F3AC8"/>
    <w:rsid w:val="007F5F02"/>
    <w:rsid w:val="007F67DA"/>
    <w:rsid w:val="00800E90"/>
    <w:rsid w:val="008067A7"/>
    <w:rsid w:val="00806CEB"/>
    <w:rsid w:val="00806E97"/>
    <w:rsid w:val="0082108F"/>
    <w:rsid w:val="00821B86"/>
    <w:rsid w:val="00822962"/>
    <w:rsid w:val="00823A20"/>
    <w:rsid w:val="008263A8"/>
    <w:rsid w:val="008272A9"/>
    <w:rsid w:val="00827A45"/>
    <w:rsid w:val="0083426F"/>
    <w:rsid w:val="00834CF0"/>
    <w:rsid w:val="00844469"/>
    <w:rsid w:val="008444E8"/>
    <w:rsid w:val="00847CA4"/>
    <w:rsid w:val="00850A1C"/>
    <w:rsid w:val="008523DB"/>
    <w:rsid w:val="008572BC"/>
    <w:rsid w:val="0086196A"/>
    <w:rsid w:val="008629AB"/>
    <w:rsid w:val="00865312"/>
    <w:rsid w:val="00866362"/>
    <w:rsid w:val="00867A55"/>
    <w:rsid w:val="00871635"/>
    <w:rsid w:val="008746B4"/>
    <w:rsid w:val="00877FC3"/>
    <w:rsid w:val="00882A15"/>
    <w:rsid w:val="00883BE8"/>
    <w:rsid w:val="008879E5"/>
    <w:rsid w:val="00893E7F"/>
    <w:rsid w:val="008972DD"/>
    <w:rsid w:val="008977D5"/>
    <w:rsid w:val="008A6EA2"/>
    <w:rsid w:val="008B153E"/>
    <w:rsid w:val="008B21CC"/>
    <w:rsid w:val="008B427F"/>
    <w:rsid w:val="008B6226"/>
    <w:rsid w:val="008B71E8"/>
    <w:rsid w:val="008C29F6"/>
    <w:rsid w:val="008C637A"/>
    <w:rsid w:val="008D16A0"/>
    <w:rsid w:val="008D28B3"/>
    <w:rsid w:val="008D2E67"/>
    <w:rsid w:val="008D4E51"/>
    <w:rsid w:val="008D670C"/>
    <w:rsid w:val="008D7FCC"/>
    <w:rsid w:val="008E347C"/>
    <w:rsid w:val="008E79E6"/>
    <w:rsid w:val="008F0703"/>
    <w:rsid w:val="008F0906"/>
    <w:rsid w:val="008F76E5"/>
    <w:rsid w:val="009021DF"/>
    <w:rsid w:val="009050C4"/>
    <w:rsid w:val="00906038"/>
    <w:rsid w:val="009114B4"/>
    <w:rsid w:val="009244BD"/>
    <w:rsid w:val="00924C29"/>
    <w:rsid w:val="00925997"/>
    <w:rsid w:val="00926903"/>
    <w:rsid w:val="00927429"/>
    <w:rsid w:val="009300E6"/>
    <w:rsid w:val="00931B22"/>
    <w:rsid w:val="00931CA3"/>
    <w:rsid w:val="00936439"/>
    <w:rsid w:val="009375BF"/>
    <w:rsid w:val="00942443"/>
    <w:rsid w:val="0094621F"/>
    <w:rsid w:val="00953C08"/>
    <w:rsid w:val="009554B5"/>
    <w:rsid w:val="009600FC"/>
    <w:rsid w:val="00962A9D"/>
    <w:rsid w:val="00963E4C"/>
    <w:rsid w:val="009648B9"/>
    <w:rsid w:val="009671A6"/>
    <w:rsid w:val="00972081"/>
    <w:rsid w:val="00972956"/>
    <w:rsid w:val="00983ECF"/>
    <w:rsid w:val="00993B81"/>
    <w:rsid w:val="00996D85"/>
    <w:rsid w:val="009B074E"/>
    <w:rsid w:val="009B1F0B"/>
    <w:rsid w:val="009B3FB9"/>
    <w:rsid w:val="009B6661"/>
    <w:rsid w:val="009C3EED"/>
    <w:rsid w:val="009C5252"/>
    <w:rsid w:val="009D64BA"/>
    <w:rsid w:val="009E37B6"/>
    <w:rsid w:val="009E45EF"/>
    <w:rsid w:val="009E5A81"/>
    <w:rsid w:val="009E68DD"/>
    <w:rsid w:val="009E775E"/>
    <w:rsid w:val="009F08DA"/>
    <w:rsid w:val="009F0A71"/>
    <w:rsid w:val="009F0BCD"/>
    <w:rsid w:val="009F100E"/>
    <w:rsid w:val="009F161E"/>
    <w:rsid w:val="00A01455"/>
    <w:rsid w:val="00A03BB7"/>
    <w:rsid w:val="00A063A3"/>
    <w:rsid w:val="00A111F8"/>
    <w:rsid w:val="00A17AAF"/>
    <w:rsid w:val="00A17C56"/>
    <w:rsid w:val="00A20B14"/>
    <w:rsid w:val="00A21AD1"/>
    <w:rsid w:val="00A22484"/>
    <w:rsid w:val="00A2621F"/>
    <w:rsid w:val="00A32E5F"/>
    <w:rsid w:val="00A33DA5"/>
    <w:rsid w:val="00A3611A"/>
    <w:rsid w:val="00A36D93"/>
    <w:rsid w:val="00A4032B"/>
    <w:rsid w:val="00A405A0"/>
    <w:rsid w:val="00A411BD"/>
    <w:rsid w:val="00A53B87"/>
    <w:rsid w:val="00A543FB"/>
    <w:rsid w:val="00A56013"/>
    <w:rsid w:val="00A5617F"/>
    <w:rsid w:val="00A60DAF"/>
    <w:rsid w:val="00A71FFB"/>
    <w:rsid w:val="00A7231D"/>
    <w:rsid w:val="00A7701C"/>
    <w:rsid w:val="00A77212"/>
    <w:rsid w:val="00A800C5"/>
    <w:rsid w:val="00A81152"/>
    <w:rsid w:val="00A827D6"/>
    <w:rsid w:val="00A82AB5"/>
    <w:rsid w:val="00A837CD"/>
    <w:rsid w:val="00A8658D"/>
    <w:rsid w:val="00A906CB"/>
    <w:rsid w:val="00A91CC0"/>
    <w:rsid w:val="00A925B6"/>
    <w:rsid w:val="00A94B39"/>
    <w:rsid w:val="00A95F8A"/>
    <w:rsid w:val="00A96378"/>
    <w:rsid w:val="00A96E24"/>
    <w:rsid w:val="00A976E5"/>
    <w:rsid w:val="00AA39BE"/>
    <w:rsid w:val="00AA44F9"/>
    <w:rsid w:val="00AB2C96"/>
    <w:rsid w:val="00AB2ED1"/>
    <w:rsid w:val="00AB5F27"/>
    <w:rsid w:val="00AB6BCD"/>
    <w:rsid w:val="00AC34E2"/>
    <w:rsid w:val="00AD38EE"/>
    <w:rsid w:val="00AD56BB"/>
    <w:rsid w:val="00AD588C"/>
    <w:rsid w:val="00AD7B53"/>
    <w:rsid w:val="00AE1A6C"/>
    <w:rsid w:val="00AE4837"/>
    <w:rsid w:val="00AE49BF"/>
    <w:rsid w:val="00AE63AA"/>
    <w:rsid w:val="00AF2113"/>
    <w:rsid w:val="00AF23CA"/>
    <w:rsid w:val="00AF6828"/>
    <w:rsid w:val="00AF7A8F"/>
    <w:rsid w:val="00B0324E"/>
    <w:rsid w:val="00B04B73"/>
    <w:rsid w:val="00B11E8B"/>
    <w:rsid w:val="00B24DD1"/>
    <w:rsid w:val="00B26F97"/>
    <w:rsid w:val="00B27922"/>
    <w:rsid w:val="00B32106"/>
    <w:rsid w:val="00B3210C"/>
    <w:rsid w:val="00B345BE"/>
    <w:rsid w:val="00B35569"/>
    <w:rsid w:val="00B370F6"/>
    <w:rsid w:val="00B41420"/>
    <w:rsid w:val="00B4228F"/>
    <w:rsid w:val="00B43142"/>
    <w:rsid w:val="00B51844"/>
    <w:rsid w:val="00B52EAC"/>
    <w:rsid w:val="00B548D4"/>
    <w:rsid w:val="00B553E0"/>
    <w:rsid w:val="00B557AF"/>
    <w:rsid w:val="00B57D1B"/>
    <w:rsid w:val="00B624D1"/>
    <w:rsid w:val="00B625C4"/>
    <w:rsid w:val="00B62C71"/>
    <w:rsid w:val="00B66205"/>
    <w:rsid w:val="00B663B2"/>
    <w:rsid w:val="00B6724E"/>
    <w:rsid w:val="00B72A5E"/>
    <w:rsid w:val="00B73FE6"/>
    <w:rsid w:val="00B808AE"/>
    <w:rsid w:val="00B83491"/>
    <w:rsid w:val="00B92CB8"/>
    <w:rsid w:val="00BA0E1A"/>
    <w:rsid w:val="00BA2C2C"/>
    <w:rsid w:val="00BA3D10"/>
    <w:rsid w:val="00BA5D2D"/>
    <w:rsid w:val="00BB5D1B"/>
    <w:rsid w:val="00BC1CC0"/>
    <w:rsid w:val="00BC2C26"/>
    <w:rsid w:val="00BC493E"/>
    <w:rsid w:val="00BC6835"/>
    <w:rsid w:val="00BC707D"/>
    <w:rsid w:val="00BD1EB2"/>
    <w:rsid w:val="00BD5240"/>
    <w:rsid w:val="00BD5291"/>
    <w:rsid w:val="00BD6FD2"/>
    <w:rsid w:val="00BE1648"/>
    <w:rsid w:val="00BE1DCC"/>
    <w:rsid w:val="00BF342D"/>
    <w:rsid w:val="00BF5916"/>
    <w:rsid w:val="00C0011A"/>
    <w:rsid w:val="00C01D72"/>
    <w:rsid w:val="00C036F7"/>
    <w:rsid w:val="00C04138"/>
    <w:rsid w:val="00C0633C"/>
    <w:rsid w:val="00C143A6"/>
    <w:rsid w:val="00C267FC"/>
    <w:rsid w:val="00C26BBB"/>
    <w:rsid w:val="00C362A5"/>
    <w:rsid w:val="00C369C4"/>
    <w:rsid w:val="00C3768D"/>
    <w:rsid w:val="00C409BC"/>
    <w:rsid w:val="00C41180"/>
    <w:rsid w:val="00C46D59"/>
    <w:rsid w:val="00C47492"/>
    <w:rsid w:val="00C47FA7"/>
    <w:rsid w:val="00C60269"/>
    <w:rsid w:val="00C64413"/>
    <w:rsid w:val="00C67C30"/>
    <w:rsid w:val="00C67E79"/>
    <w:rsid w:val="00C71351"/>
    <w:rsid w:val="00C71C40"/>
    <w:rsid w:val="00C74BE0"/>
    <w:rsid w:val="00C753D5"/>
    <w:rsid w:val="00C81AA3"/>
    <w:rsid w:val="00C8388B"/>
    <w:rsid w:val="00C8490C"/>
    <w:rsid w:val="00C85C1B"/>
    <w:rsid w:val="00C91B86"/>
    <w:rsid w:val="00C91FF2"/>
    <w:rsid w:val="00C92924"/>
    <w:rsid w:val="00C9320E"/>
    <w:rsid w:val="00CA1109"/>
    <w:rsid w:val="00CA2A7A"/>
    <w:rsid w:val="00CA3F73"/>
    <w:rsid w:val="00CA79B3"/>
    <w:rsid w:val="00CB4B63"/>
    <w:rsid w:val="00CC2599"/>
    <w:rsid w:val="00CC3EA1"/>
    <w:rsid w:val="00CC4BCA"/>
    <w:rsid w:val="00CC691E"/>
    <w:rsid w:val="00CD1E85"/>
    <w:rsid w:val="00CD6043"/>
    <w:rsid w:val="00CD627A"/>
    <w:rsid w:val="00CE09E4"/>
    <w:rsid w:val="00CE5C84"/>
    <w:rsid w:val="00CE7F62"/>
    <w:rsid w:val="00CF22D0"/>
    <w:rsid w:val="00CF39C8"/>
    <w:rsid w:val="00CF49EB"/>
    <w:rsid w:val="00CF5AAE"/>
    <w:rsid w:val="00CF5C38"/>
    <w:rsid w:val="00D01607"/>
    <w:rsid w:val="00D0284A"/>
    <w:rsid w:val="00D13DA3"/>
    <w:rsid w:val="00D14294"/>
    <w:rsid w:val="00D210D1"/>
    <w:rsid w:val="00D23279"/>
    <w:rsid w:val="00D256AA"/>
    <w:rsid w:val="00D2617D"/>
    <w:rsid w:val="00D27A92"/>
    <w:rsid w:val="00D3065E"/>
    <w:rsid w:val="00D317C2"/>
    <w:rsid w:val="00D31F74"/>
    <w:rsid w:val="00D35111"/>
    <w:rsid w:val="00D3642A"/>
    <w:rsid w:val="00D36BBD"/>
    <w:rsid w:val="00D37B00"/>
    <w:rsid w:val="00D40CC8"/>
    <w:rsid w:val="00D4348F"/>
    <w:rsid w:val="00D44559"/>
    <w:rsid w:val="00D478AC"/>
    <w:rsid w:val="00D47D63"/>
    <w:rsid w:val="00D5084B"/>
    <w:rsid w:val="00D50CC0"/>
    <w:rsid w:val="00D570D2"/>
    <w:rsid w:val="00D57B54"/>
    <w:rsid w:val="00D61EEA"/>
    <w:rsid w:val="00D62466"/>
    <w:rsid w:val="00D63665"/>
    <w:rsid w:val="00D64D03"/>
    <w:rsid w:val="00D657D7"/>
    <w:rsid w:val="00D66568"/>
    <w:rsid w:val="00D7281E"/>
    <w:rsid w:val="00D813F2"/>
    <w:rsid w:val="00D854B0"/>
    <w:rsid w:val="00D86350"/>
    <w:rsid w:val="00D86E49"/>
    <w:rsid w:val="00D914A2"/>
    <w:rsid w:val="00D92360"/>
    <w:rsid w:val="00D92E81"/>
    <w:rsid w:val="00D960B1"/>
    <w:rsid w:val="00DA18FF"/>
    <w:rsid w:val="00DA42B3"/>
    <w:rsid w:val="00DA6907"/>
    <w:rsid w:val="00DA76B1"/>
    <w:rsid w:val="00DB3643"/>
    <w:rsid w:val="00DB6E93"/>
    <w:rsid w:val="00DC3709"/>
    <w:rsid w:val="00DC4868"/>
    <w:rsid w:val="00DC55BD"/>
    <w:rsid w:val="00DC5FC2"/>
    <w:rsid w:val="00DC642B"/>
    <w:rsid w:val="00DC7A87"/>
    <w:rsid w:val="00DD3073"/>
    <w:rsid w:val="00DD7139"/>
    <w:rsid w:val="00DE01A8"/>
    <w:rsid w:val="00DE4446"/>
    <w:rsid w:val="00DF0E87"/>
    <w:rsid w:val="00DF5445"/>
    <w:rsid w:val="00E006D6"/>
    <w:rsid w:val="00E00CEA"/>
    <w:rsid w:val="00E022D5"/>
    <w:rsid w:val="00E03148"/>
    <w:rsid w:val="00E03269"/>
    <w:rsid w:val="00E0334D"/>
    <w:rsid w:val="00E03AC9"/>
    <w:rsid w:val="00E05A07"/>
    <w:rsid w:val="00E126A0"/>
    <w:rsid w:val="00E17895"/>
    <w:rsid w:val="00E209C2"/>
    <w:rsid w:val="00E2166B"/>
    <w:rsid w:val="00E26E55"/>
    <w:rsid w:val="00E27139"/>
    <w:rsid w:val="00E27A6E"/>
    <w:rsid w:val="00E32DE5"/>
    <w:rsid w:val="00E35415"/>
    <w:rsid w:val="00E378B9"/>
    <w:rsid w:val="00E4693D"/>
    <w:rsid w:val="00E47209"/>
    <w:rsid w:val="00E478A9"/>
    <w:rsid w:val="00E51A8C"/>
    <w:rsid w:val="00E54C38"/>
    <w:rsid w:val="00E55622"/>
    <w:rsid w:val="00E654CA"/>
    <w:rsid w:val="00E677EF"/>
    <w:rsid w:val="00E718C8"/>
    <w:rsid w:val="00E72179"/>
    <w:rsid w:val="00E76BAE"/>
    <w:rsid w:val="00E77A68"/>
    <w:rsid w:val="00E77A78"/>
    <w:rsid w:val="00E800D1"/>
    <w:rsid w:val="00E81130"/>
    <w:rsid w:val="00E83E98"/>
    <w:rsid w:val="00E87B2D"/>
    <w:rsid w:val="00E9375B"/>
    <w:rsid w:val="00E95453"/>
    <w:rsid w:val="00EA2D10"/>
    <w:rsid w:val="00EA5023"/>
    <w:rsid w:val="00EA554D"/>
    <w:rsid w:val="00EB35D8"/>
    <w:rsid w:val="00EB44D3"/>
    <w:rsid w:val="00EB4B17"/>
    <w:rsid w:val="00EB50F9"/>
    <w:rsid w:val="00EB7F4E"/>
    <w:rsid w:val="00EC2325"/>
    <w:rsid w:val="00EC303D"/>
    <w:rsid w:val="00EC3135"/>
    <w:rsid w:val="00EC7C40"/>
    <w:rsid w:val="00ED02D9"/>
    <w:rsid w:val="00ED231B"/>
    <w:rsid w:val="00ED4422"/>
    <w:rsid w:val="00EE04DE"/>
    <w:rsid w:val="00EE2A5D"/>
    <w:rsid w:val="00EE509E"/>
    <w:rsid w:val="00EF3F2C"/>
    <w:rsid w:val="00F0075A"/>
    <w:rsid w:val="00F04CCF"/>
    <w:rsid w:val="00F07B33"/>
    <w:rsid w:val="00F13E74"/>
    <w:rsid w:val="00F16009"/>
    <w:rsid w:val="00F1647D"/>
    <w:rsid w:val="00F23CDE"/>
    <w:rsid w:val="00F24D9D"/>
    <w:rsid w:val="00F37078"/>
    <w:rsid w:val="00F40FF8"/>
    <w:rsid w:val="00F46239"/>
    <w:rsid w:val="00F4648B"/>
    <w:rsid w:val="00F47862"/>
    <w:rsid w:val="00F51565"/>
    <w:rsid w:val="00F55198"/>
    <w:rsid w:val="00F561AB"/>
    <w:rsid w:val="00F579DF"/>
    <w:rsid w:val="00F635D8"/>
    <w:rsid w:val="00F70394"/>
    <w:rsid w:val="00F721E7"/>
    <w:rsid w:val="00F81942"/>
    <w:rsid w:val="00F8562E"/>
    <w:rsid w:val="00F92861"/>
    <w:rsid w:val="00F96264"/>
    <w:rsid w:val="00F9779E"/>
    <w:rsid w:val="00FA39DC"/>
    <w:rsid w:val="00FA4F12"/>
    <w:rsid w:val="00FA50CE"/>
    <w:rsid w:val="00FB0637"/>
    <w:rsid w:val="00FB1A5F"/>
    <w:rsid w:val="00FB25E7"/>
    <w:rsid w:val="00FB7F4A"/>
    <w:rsid w:val="00FC0758"/>
    <w:rsid w:val="00FC1849"/>
    <w:rsid w:val="00FC1F3D"/>
    <w:rsid w:val="00FC5838"/>
    <w:rsid w:val="00FC6BF2"/>
    <w:rsid w:val="00FD09DA"/>
    <w:rsid w:val="00FD223D"/>
    <w:rsid w:val="00FD3FF8"/>
    <w:rsid w:val="00FD4644"/>
    <w:rsid w:val="00FD4AC1"/>
    <w:rsid w:val="00FD7671"/>
    <w:rsid w:val="00FE1F0F"/>
    <w:rsid w:val="00FE4BAD"/>
    <w:rsid w:val="00FE678B"/>
    <w:rsid w:val="00FE7D2E"/>
    <w:rsid w:val="00FF3D15"/>
    <w:rsid w:val="00FF79B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BD9D9"/>
  <w15:docId w15:val="{34BDF397-6D90-4AFF-B64D-5432A04A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8AE"/>
    <w:pPr>
      <w:numPr>
        <w:ilvl w:val="1"/>
        <w:numId w:val="1"/>
      </w:numPr>
      <w:spacing w:after="240"/>
    </w:pPr>
    <w:rPr>
      <w:rFonts w:ascii="Palatino Linotype" w:eastAsia="Times New Roman" w:hAnsi="Palatino Linotype" w:cs="Calibri"/>
      <w:sz w:val="24"/>
      <w:szCs w:val="24"/>
      <w:lang w:val="en-AU" w:eastAsia="en-US"/>
    </w:rPr>
  </w:style>
  <w:style w:type="paragraph" w:styleId="Heading1">
    <w:name w:val="heading 1"/>
    <w:basedOn w:val="Normal"/>
    <w:next w:val="Normal"/>
    <w:link w:val="Heading1Char"/>
    <w:qFormat/>
    <w:rsid w:val="00B808AE"/>
    <w:pPr>
      <w:keepNext/>
      <w:numPr>
        <w:ilvl w:val="0"/>
        <w:numId w:val="0"/>
      </w:numPr>
      <w:spacing w:before="240" w:after="60"/>
      <w:ind w:left="720"/>
      <w:outlineLvl w:val="0"/>
    </w:pPr>
    <w:rPr>
      <w:rFonts w:ascii="Cambria" w:eastAsia="SimSun" w:hAnsi="Cambria" w:cs="Times New Roman"/>
      <w:b/>
      <w:bCs/>
      <w:kern w:val="32"/>
      <w:sz w:val="32"/>
      <w:szCs w:val="32"/>
    </w:rPr>
  </w:style>
  <w:style w:type="paragraph" w:styleId="Heading2">
    <w:name w:val="heading 2"/>
    <w:basedOn w:val="Normal"/>
    <w:next w:val="Normal"/>
    <w:qFormat/>
    <w:rsid w:val="0003070F"/>
    <w:pPr>
      <w:keepNext/>
      <w:spacing w:before="240" w:after="60"/>
      <w:outlineLvl w:val="1"/>
    </w:pPr>
    <w:rPr>
      <w:rFonts w:cs="Arial"/>
      <w:b/>
      <w:bCs/>
      <w:iCs/>
      <w:sz w:val="28"/>
      <w:szCs w:val="28"/>
    </w:rPr>
  </w:style>
  <w:style w:type="paragraph" w:styleId="Heading3">
    <w:name w:val="heading 3"/>
    <w:basedOn w:val="Normal"/>
    <w:next w:val="Normal"/>
    <w:qFormat/>
    <w:rsid w:val="006C53B6"/>
    <w:pPr>
      <w:keepNext/>
      <w:spacing w:before="240" w:after="60"/>
      <w:outlineLvl w:val="2"/>
    </w:pPr>
    <w:rPr>
      <w:rFonts w:cs="Arial"/>
      <w:b/>
      <w:bCs/>
      <w:i/>
      <w:sz w:val="28"/>
      <w:szCs w:val="26"/>
    </w:rPr>
  </w:style>
  <w:style w:type="paragraph" w:styleId="Heading4">
    <w:name w:val="heading 4"/>
    <w:basedOn w:val="Normal"/>
    <w:next w:val="Normal"/>
    <w:qFormat/>
    <w:rsid w:val="006C53B6"/>
    <w:pPr>
      <w:keepNext/>
      <w:spacing w:before="240" w:after="60"/>
      <w:outlineLvl w:val="3"/>
    </w:pPr>
    <w:rPr>
      <w:b/>
      <w:bCs/>
      <w:sz w:val="26"/>
      <w:szCs w:val="28"/>
    </w:rPr>
  </w:style>
  <w:style w:type="paragraph" w:styleId="Heading5">
    <w:name w:val="heading 5"/>
    <w:basedOn w:val="Normal"/>
    <w:next w:val="Normal"/>
    <w:qFormat/>
    <w:rsid w:val="006C53B6"/>
    <w:pPr>
      <w:spacing w:before="240" w:after="60"/>
      <w:outlineLvl w:val="4"/>
    </w:pPr>
    <w:rPr>
      <w:b/>
      <w:bCs/>
      <w:i/>
      <w:iCs/>
      <w:sz w:val="26"/>
      <w:szCs w:val="26"/>
    </w:rPr>
  </w:style>
  <w:style w:type="paragraph" w:styleId="Heading6">
    <w:name w:val="heading 6"/>
    <w:basedOn w:val="Normal"/>
    <w:next w:val="Normal"/>
    <w:qFormat/>
    <w:rsid w:val="00587F51"/>
    <w:pPr>
      <w:spacing w:before="240" w:after="60"/>
      <w:outlineLvl w:val="5"/>
    </w:pPr>
    <w:rPr>
      <w:rFonts w:cs="Arial"/>
      <w:b/>
      <w:i/>
      <w:sz w:val="22"/>
      <w:szCs w:val="22"/>
      <w:lang w:val="en-GB"/>
    </w:rPr>
  </w:style>
  <w:style w:type="paragraph" w:styleId="Heading7">
    <w:name w:val="heading 7"/>
    <w:basedOn w:val="Normal"/>
    <w:next w:val="Normal"/>
    <w:qFormat/>
    <w:rsid w:val="0003070F"/>
    <w:pPr>
      <w:spacing w:before="240" w:after="60"/>
      <w:outlineLvl w:val="6"/>
    </w:pPr>
  </w:style>
  <w:style w:type="paragraph" w:styleId="Heading8">
    <w:name w:val="heading 8"/>
    <w:basedOn w:val="Normal"/>
    <w:next w:val="Normal"/>
    <w:qFormat/>
    <w:rsid w:val="0003070F"/>
    <w:pPr>
      <w:spacing w:before="240" w:after="60"/>
      <w:outlineLvl w:val="7"/>
    </w:pPr>
    <w:rPr>
      <w:i/>
      <w:iCs/>
    </w:rPr>
  </w:style>
  <w:style w:type="paragraph" w:styleId="Heading9">
    <w:name w:val="heading 9"/>
    <w:basedOn w:val="Normal"/>
    <w:next w:val="Normal"/>
    <w:qFormat/>
    <w:rsid w:val="0003070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8AE"/>
    <w:rPr>
      <w:rFonts w:ascii="Cambria" w:hAnsi="Cambria"/>
      <w:b/>
      <w:bCs/>
      <w:kern w:val="32"/>
      <w:sz w:val="32"/>
      <w:szCs w:val="32"/>
      <w:lang w:val="en-AU" w:eastAsia="en-US"/>
    </w:rPr>
  </w:style>
  <w:style w:type="character" w:styleId="Hyperlink">
    <w:name w:val="Hyperlink"/>
    <w:rsid w:val="00B808AE"/>
    <w:rPr>
      <w:rFonts w:ascii="Arial" w:hAnsi="Arial" w:cs="Arial" w:hint="default"/>
      <w:strike w:val="0"/>
      <w:dstrike w:val="0"/>
      <w:color w:val="3333CC"/>
      <w:u w:val="none"/>
      <w:effect w:val="none"/>
    </w:rPr>
  </w:style>
  <w:style w:type="paragraph" w:customStyle="1" w:styleId="subheadingblack">
    <w:name w:val="subheadingblack"/>
    <w:basedOn w:val="Normal"/>
    <w:rsid w:val="00B808AE"/>
    <w:pPr>
      <w:spacing w:after="360"/>
    </w:pPr>
    <w:rPr>
      <w:rFonts w:ascii="Arial" w:hAnsi="Arial" w:cs="Arial"/>
      <w:b/>
      <w:bCs/>
      <w:color w:val="000000"/>
      <w:sz w:val="26"/>
      <w:szCs w:val="26"/>
    </w:rPr>
  </w:style>
  <w:style w:type="paragraph" w:styleId="Header">
    <w:name w:val="header"/>
    <w:basedOn w:val="Normal"/>
    <w:link w:val="HeaderChar"/>
    <w:rsid w:val="00B808AE"/>
    <w:pPr>
      <w:tabs>
        <w:tab w:val="center" w:pos="4153"/>
        <w:tab w:val="right" w:pos="8306"/>
      </w:tabs>
    </w:pPr>
  </w:style>
  <w:style w:type="character" w:customStyle="1" w:styleId="HeaderChar">
    <w:name w:val="Header Char"/>
    <w:basedOn w:val="DefaultParagraphFont"/>
    <w:link w:val="Header"/>
    <w:rsid w:val="00B808AE"/>
    <w:rPr>
      <w:rFonts w:ascii="Palatino Linotype" w:eastAsia="Times New Roman" w:hAnsi="Palatino Linotype" w:cs="Calibri"/>
      <w:sz w:val="24"/>
      <w:szCs w:val="24"/>
      <w:lang w:val="en-AU" w:eastAsia="en-US"/>
    </w:rPr>
  </w:style>
  <w:style w:type="paragraph" w:styleId="Footer">
    <w:name w:val="footer"/>
    <w:basedOn w:val="Normal"/>
    <w:link w:val="FooterChar"/>
    <w:rsid w:val="00B808AE"/>
    <w:pPr>
      <w:numPr>
        <w:ilvl w:val="0"/>
        <w:numId w:val="0"/>
      </w:numPr>
      <w:tabs>
        <w:tab w:val="num" w:pos="360"/>
        <w:tab w:val="center" w:pos="4153"/>
        <w:tab w:val="right" w:pos="8306"/>
      </w:tabs>
      <w:ind w:left="360" w:hanging="360"/>
    </w:pPr>
  </w:style>
  <w:style w:type="character" w:customStyle="1" w:styleId="FooterChar">
    <w:name w:val="Footer Char"/>
    <w:basedOn w:val="DefaultParagraphFont"/>
    <w:link w:val="Footer"/>
    <w:rsid w:val="00B808AE"/>
    <w:rPr>
      <w:rFonts w:ascii="Palatino Linotype" w:eastAsia="Times New Roman" w:hAnsi="Palatino Linotype" w:cs="Calibri"/>
      <w:sz w:val="24"/>
      <w:szCs w:val="24"/>
      <w:lang w:val="en-AU" w:eastAsia="en-US"/>
    </w:rPr>
  </w:style>
  <w:style w:type="character" w:styleId="PageNumber">
    <w:name w:val="page number"/>
    <w:basedOn w:val="DefaultParagraphFont"/>
    <w:rsid w:val="00B808AE"/>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L"/>
    <w:basedOn w:val="Normal"/>
    <w:link w:val="ListParagraphChar"/>
    <w:uiPriority w:val="34"/>
    <w:qFormat/>
    <w:rsid w:val="00B808AE"/>
    <w:pPr>
      <w:numPr>
        <w:ilvl w:val="0"/>
        <w:numId w:val="0"/>
      </w:numPr>
    </w:pPr>
  </w:style>
  <w:style w:type="table" w:styleId="TableGrid">
    <w:name w:val="Table Grid"/>
    <w:basedOn w:val="TableNormal"/>
    <w:uiPriority w:val="39"/>
    <w:rsid w:val="0065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52EF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52EF3"/>
    <w:rPr>
      <w:rFonts w:ascii="Segoe UI" w:eastAsia="Times New Roman" w:hAnsi="Segoe UI" w:cs="Segoe UI"/>
      <w:sz w:val="18"/>
      <w:szCs w:val="18"/>
      <w:lang w:val="en-AU" w:eastAsia="en-US"/>
    </w:rPr>
  </w:style>
  <w:style w:type="paragraph" w:styleId="NoSpacing">
    <w:name w:val="No Spacing"/>
    <w:uiPriority w:val="1"/>
    <w:qFormat/>
    <w:rsid w:val="00452EF3"/>
    <w:rPr>
      <w:rFonts w:ascii="Palatino Linotype" w:eastAsia="Times New Roman" w:hAnsi="Palatino Linotype" w:cs="Calibri"/>
      <w:sz w:val="24"/>
      <w:szCs w:val="24"/>
      <w:lang w:val="en-AU" w:eastAsia="en-US"/>
    </w:rPr>
  </w:style>
  <w:style w:type="paragraph" w:styleId="NormalWeb">
    <w:name w:val="Normal (Web)"/>
    <w:basedOn w:val="Normal"/>
    <w:uiPriority w:val="99"/>
    <w:semiHidden/>
    <w:unhideWhenUsed/>
    <w:rsid w:val="00D35111"/>
    <w:pPr>
      <w:numPr>
        <w:ilvl w:val="0"/>
        <w:numId w:val="0"/>
      </w:numPr>
      <w:spacing w:before="100" w:beforeAutospacing="1" w:after="100" w:afterAutospacing="1"/>
    </w:pPr>
    <w:rPr>
      <w:rFonts w:ascii="Times New Roman" w:hAnsi="Times New Roman" w:cs="Times New Roman"/>
      <w:lang w:val="en-US" w:eastAsia="zh-CN"/>
    </w:rPr>
  </w:style>
  <w:style w:type="character" w:customStyle="1" w:styleId="UnresolvedMention1">
    <w:name w:val="Unresolved Mention1"/>
    <w:basedOn w:val="DefaultParagraphFont"/>
    <w:uiPriority w:val="99"/>
    <w:semiHidden/>
    <w:unhideWhenUsed/>
    <w:rsid w:val="00DC55BD"/>
    <w:rPr>
      <w:color w:val="605E5C"/>
      <w:shd w:val="clear" w:color="auto" w:fill="E1DFDD"/>
    </w:rPr>
  </w:style>
  <w:style w:type="character" w:customStyle="1" w:styleId="UnresolvedMention2">
    <w:name w:val="Unresolved Mention2"/>
    <w:basedOn w:val="DefaultParagraphFont"/>
    <w:uiPriority w:val="99"/>
    <w:semiHidden/>
    <w:unhideWhenUsed/>
    <w:rsid w:val="00DF0E87"/>
    <w:rPr>
      <w:color w:val="605E5C"/>
      <w:shd w:val="clear" w:color="auto" w:fill="E1DFDD"/>
    </w:rPr>
  </w:style>
  <w:style w:type="character" w:styleId="FollowedHyperlink">
    <w:name w:val="FollowedHyperlink"/>
    <w:basedOn w:val="DefaultParagraphFont"/>
    <w:semiHidden/>
    <w:unhideWhenUsed/>
    <w:rsid w:val="00DF0E87"/>
    <w:rPr>
      <w:color w:val="800080" w:themeColor="followedHyperlink"/>
      <w:u w:val="single"/>
    </w:rPr>
  </w:style>
  <w:style w:type="character" w:styleId="CommentReference">
    <w:name w:val="annotation reference"/>
    <w:basedOn w:val="DefaultParagraphFont"/>
    <w:semiHidden/>
    <w:unhideWhenUsed/>
    <w:rsid w:val="00E05A07"/>
    <w:rPr>
      <w:sz w:val="16"/>
      <w:szCs w:val="16"/>
    </w:rPr>
  </w:style>
  <w:style w:type="paragraph" w:styleId="CommentText">
    <w:name w:val="annotation text"/>
    <w:basedOn w:val="Normal"/>
    <w:link w:val="CommentTextChar"/>
    <w:semiHidden/>
    <w:unhideWhenUsed/>
    <w:rsid w:val="00E05A07"/>
    <w:rPr>
      <w:sz w:val="20"/>
      <w:szCs w:val="20"/>
    </w:rPr>
  </w:style>
  <w:style w:type="character" w:customStyle="1" w:styleId="CommentTextChar">
    <w:name w:val="Comment Text Char"/>
    <w:basedOn w:val="DefaultParagraphFont"/>
    <w:link w:val="CommentText"/>
    <w:semiHidden/>
    <w:rsid w:val="00E05A07"/>
    <w:rPr>
      <w:rFonts w:ascii="Palatino Linotype" w:eastAsia="Times New Roman" w:hAnsi="Palatino Linotype" w:cs="Calibri"/>
      <w:lang w:val="en-AU" w:eastAsia="en-US"/>
    </w:rPr>
  </w:style>
  <w:style w:type="paragraph" w:styleId="CommentSubject">
    <w:name w:val="annotation subject"/>
    <w:basedOn w:val="CommentText"/>
    <w:next w:val="CommentText"/>
    <w:link w:val="CommentSubjectChar"/>
    <w:semiHidden/>
    <w:unhideWhenUsed/>
    <w:rsid w:val="00E05A07"/>
    <w:rPr>
      <w:b/>
      <w:bCs/>
    </w:rPr>
  </w:style>
  <w:style w:type="character" w:customStyle="1" w:styleId="CommentSubjectChar">
    <w:name w:val="Comment Subject Char"/>
    <w:basedOn w:val="CommentTextChar"/>
    <w:link w:val="CommentSubject"/>
    <w:semiHidden/>
    <w:rsid w:val="00E05A07"/>
    <w:rPr>
      <w:rFonts w:ascii="Palatino Linotype" w:eastAsia="Times New Roman" w:hAnsi="Palatino Linotype" w:cs="Calibri"/>
      <w:b/>
      <w:bCs/>
      <w:lang w:val="en-AU" w:eastAsia="en-US"/>
    </w:rPr>
  </w:style>
  <w:style w:type="character" w:styleId="UnresolvedMention">
    <w:name w:val="Unresolved Mention"/>
    <w:basedOn w:val="DefaultParagraphFont"/>
    <w:uiPriority w:val="99"/>
    <w:semiHidden/>
    <w:unhideWhenUsed/>
    <w:rsid w:val="007C0D68"/>
    <w:rPr>
      <w:color w:val="605E5C"/>
      <w:shd w:val="clear" w:color="auto" w:fill="E1DFDD"/>
    </w:rPr>
  </w:style>
  <w:style w:type="character" w:styleId="PlaceholderText">
    <w:name w:val="Placeholder Text"/>
    <w:basedOn w:val="DefaultParagraphFont"/>
    <w:uiPriority w:val="99"/>
    <w:semiHidden/>
    <w:rsid w:val="00CF39C8"/>
    <w:rPr>
      <w:color w:val="808080"/>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locked/>
    <w:rsid w:val="003F1B76"/>
    <w:rPr>
      <w:rFonts w:ascii="Palatino Linotype" w:eastAsia="Times New Roman" w:hAnsi="Palatino Linotype" w:cs="Calibri"/>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85870">
      <w:bodyDiv w:val="1"/>
      <w:marLeft w:val="0"/>
      <w:marRight w:val="0"/>
      <w:marTop w:val="0"/>
      <w:marBottom w:val="0"/>
      <w:divBdr>
        <w:top w:val="none" w:sz="0" w:space="0" w:color="auto"/>
        <w:left w:val="none" w:sz="0" w:space="0" w:color="auto"/>
        <w:bottom w:val="none" w:sz="0" w:space="0" w:color="auto"/>
        <w:right w:val="none" w:sz="0" w:space="0" w:color="auto"/>
      </w:divBdr>
    </w:div>
    <w:div w:id="1852865885">
      <w:bodyDiv w:val="1"/>
      <w:marLeft w:val="0"/>
      <w:marRight w:val="0"/>
      <w:marTop w:val="0"/>
      <w:marBottom w:val="0"/>
      <w:divBdr>
        <w:top w:val="none" w:sz="0" w:space="0" w:color="auto"/>
        <w:left w:val="none" w:sz="0" w:space="0" w:color="auto"/>
        <w:bottom w:val="none" w:sz="0" w:space="0" w:color="auto"/>
        <w:right w:val="none" w:sz="0" w:space="0" w:color="auto"/>
      </w:divBdr>
    </w:div>
    <w:div w:id="2011520267">
      <w:bodyDiv w:val="1"/>
      <w:marLeft w:val="0"/>
      <w:marRight w:val="0"/>
      <w:marTop w:val="0"/>
      <w:marBottom w:val="0"/>
      <w:divBdr>
        <w:top w:val="none" w:sz="0" w:space="0" w:color="auto"/>
        <w:left w:val="none" w:sz="0" w:space="0" w:color="auto"/>
        <w:bottom w:val="none" w:sz="0" w:space="0" w:color="auto"/>
        <w:right w:val="none" w:sz="0" w:space="0" w:color="auto"/>
      </w:divBdr>
    </w:div>
    <w:div w:id="20285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EdeX-TnL-Briefing-17Apr20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eXGrant@ntu.edu.s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F086B4E5-85B2-4BDC-8F44-3BDE84E6E8E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65158FD1C15E84A97C5B8BDCB122E72" ma:contentTypeVersion="1" ma:contentTypeDescription="Upload an image." ma:contentTypeScope="" ma:versionID="1d194512fce0ca9a8912104070a8ced6">
  <xsd:schema xmlns:xsd="http://www.w3.org/2001/XMLSchema" xmlns:xs="http://www.w3.org/2001/XMLSchema" xmlns:p="http://schemas.microsoft.com/office/2006/metadata/properties" xmlns:ns1="http://schemas.microsoft.com/sharepoint/v3" xmlns:ns2="F086B4E5-85B2-4BDC-8F44-3BDE84E6E8EB" xmlns:ns3="http://schemas.microsoft.com/sharepoint/v3/fields" targetNamespace="http://schemas.microsoft.com/office/2006/metadata/properties" ma:root="true" ma:fieldsID="6d9af6f20dbc65f0614b3ec8cc9cda73" ns1:_="" ns2:_="" ns3:_="">
    <xsd:import namespace="http://schemas.microsoft.com/sharepoint/v3"/>
    <xsd:import namespace="F086B4E5-85B2-4BDC-8F44-3BDE84E6E8E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86B4E5-85B2-4BDC-8F44-3BDE84E6E8E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AB55D-D0B3-4BB2-9131-4E277FB6267B}">
  <ds:schemaRefs>
    <ds:schemaRef ds:uri="http://schemas.microsoft.com/office/2006/metadata/properties"/>
    <ds:schemaRef ds:uri="http://schemas.microsoft.com/office/infopath/2007/PartnerControls"/>
    <ds:schemaRef ds:uri="F086B4E5-85B2-4BDC-8F44-3BDE84E6E8EB"/>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FEC95A50-9D82-4CC2-B498-32F496650C38}">
  <ds:schemaRefs>
    <ds:schemaRef ds:uri="http://schemas.openxmlformats.org/officeDocument/2006/bibliography"/>
  </ds:schemaRefs>
</ds:datastoreItem>
</file>

<file path=customXml/itemProps3.xml><?xml version="1.0" encoding="utf-8"?>
<ds:datastoreItem xmlns:ds="http://schemas.openxmlformats.org/officeDocument/2006/customXml" ds:itemID="{3267A0A1-7FA0-4414-B8AA-1AB9904C644E}">
  <ds:schemaRefs>
    <ds:schemaRef ds:uri="http://schemas.microsoft.com/sharepoint/v3/contenttype/forms"/>
  </ds:schemaRefs>
</ds:datastoreItem>
</file>

<file path=customXml/itemProps4.xml><?xml version="1.0" encoding="utf-8"?>
<ds:datastoreItem xmlns:ds="http://schemas.openxmlformats.org/officeDocument/2006/customXml" ds:itemID="{BF2F008E-86CA-4C5B-AD9C-696CC52A5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86B4E5-85B2-4BDC-8F44-3BDE84E6E8E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2533</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Preman Rajalingam</dc:creator>
  <cp:keywords/>
  <dc:description/>
  <cp:lastModifiedBy>Jeanette Choy</cp:lastModifiedBy>
  <cp:revision>7</cp:revision>
  <cp:lastPrinted>2020-03-31T06:57:00Z</cp:lastPrinted>
  <dcterms:created xsi:type="dcterms:W3CDTF">2023-03-26T02:51:00Z</dcterms:created>
  <dcterms:modified xsi:type="dcterms:W3CDTF">2023-04-17T04:50:00Z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0x0101009148F5A04DDD49CBA7127AADA5FB792B00AADE34325A8B49CDA8BB4DB53328F21400B65158FD1C15E84A97C5B8BDCB122E72</vt:lpwstr>
  </property>
</Properties>
</file>